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5D2F0394" w14:textId="77777777" w:rsidR="008F4E60" w:rsidRDefault="000F2D2C" w:rsidP="000F53A1">
      <w:pPr>
        <w:snapToGrid w:val="0"/>
        <w:jc w:val="center"/>
        <w:rPr>
          <w:rFonts w:ascii="Verdana" w:hAnsi="Verdana"/>
          <w:bCs/>
          <w:sz w:val="20"/>
        </w:rPr>
      </w:pPr>
      <w:r w:rsidRPr="00F72D60">
        <w:rPr>
          <w:rFonts w:ascii="Verdana" w:hAnsi="Verdana"/>
          <w:bCs/>
          <w:sz w:val="20"/>
        </w:rPr>
        <w:t xml:space="preserve">For </w:t>
      </w:r>
      <w:r w:rsidR="00EC79E5">
        <w:rPr>
          <w:rFonts w:ascii="Verdana" w:hAnsi="Verdana"/>
          <w:bCs/>
          <w:sz w:val="20"/>
        </w:rPr>
        <w:t xml:space="preserve">WESM registration </w:t>
      </w:r>
      <w:r w:rsidR="00EC79E5" w:rsidRPr="00F72D60">
        <w:rPr>
          <w:rFonts w:ascii="Verdana" w:hAnsi="Verdana"/>
          <w:bCs/>
          <w:sz w:val="20"/>
        </w:rPr>
        <w:t>as Direct WESM Member – Customer Trading Participant</w:t>
      </w:r>
      <w:r w:rsidR="00EC79E5">
        <w:rPr>
          <w:rFonts w:ascii="Verdana" w:hAnsi="Verdana"/>
          <w:bCs/>
          <w:sz w:val="20"/>
        </w:rPr>
        <w:t xml:space="preserve"> </w:t>
      </w:r>
    </w:p>
    <w:p w14:paraId="36ECA1F4" w14:textId="0BF409D0" w:rsidR="000F2D2C" w:rsidRPr="00F72D60" w:rsidRDefault="008F4E60" w:rsidP="000F53A1">
      <w:pPr>
        <w:snapToGrid w:val="0"/>
        <w:jc w:val="center"/>
        <w:rPr>
          <w:rFonts w:ascii="Verdana" w:hAnsi="Verdana"/>
          <w:bCs/>
          <w:sz w:val="20"/>
        </w:rPr>
      </w:pPr>
      <w:r>
        <w:rPr>
          <w:rFonts w:ascii="Verdana" w:hAnsi="Verdana"/>
          <w:bCs/>
          <w:sz w:val="20"/>
        </w:rPr>
        <w:t>(Renewable Energy Supplier</w:t>
      </w:r>
      <w:r w:rsidR="005F5C51">
        <w:rPr>
          <w:rFonts w:ascii="Verdana" w:hAnsi="Verdana"/>
          <w:bCs/>
          <w:sz w:val="20"/>
        </w:rPr>
        <w:t>/Supplier of Last Resort</w:t>
      </w:r>
      <w:r>
        <w:rPr>
          <w:rFonts w:ascii="Verdana" w:hAnsi="Verdana"/>
          <w:bCs/>
          <w:sz w:val="20"/>
        </w:rPr>
        <w:t xml:space="preserve">)  </w:t>
      </w:r>
    </w:p>
    <w:p w14:paraId="1484FA31" w14:textId="39B9ED16" w:rsidR="007804D6" w:rsidRDefault="007804D6" w:rsidP="007804D6">
      <w:pPr>
        <w:snapToGrid w:val="0"/>
        <w:jc w:val="center"/>
        <w:rPr>
          <w:rFonts w:ascii="Verdana" w:hAnsi="Verdana"/>
        </w:rPr>
      </w:pPr>
    </w:p>
    <w:p w14:paraId="2CC938FD" w14:textId="77777777" w:rsidR="00343B56" w:rsidRPr="00FE126D" w:rsidRDefault="00343B56" w:rsidP="007804D6">
      <w:pPr>
        <w:snapToGrid w:val="0"/>
        <w:jc w:val="center"/>
        <w:rPr>
          <w:rFonts w:ascii="Verdana" w:hAnsi="Verdana"/>
        </w:rPr>
      </w:pPr>
    </w:p>
    <w:p w14:paraId="54E56884" w14:textId="4EB3F62D"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144091">
        <w:rPr>
          <w:rFonts w:ascii="Verdana" w:hAnsi="Verdana"/>
        </w:rPr>
        <w:fldChar w:fldCharType="begin">
          <w:ffData>
            <w:name w:val="Text1"/>
            <w:enabled/>
            <w:calcOnExit w:val="0"/>
            <w:textInput>
              <w:default w:val="_______"/>
            </w:textInput>
          </w:ffData>
        </w:fldChar>
      </w:r>
      <w:bookmarkStart w:id="1" w:name="Text1"/>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w:t>
      </w:r>
      <w:r w:rsidR="00144091">
        <w:rPr>
          <w:rFonts w:ascii="Verdana" w:hAnsi="Verdana"/>
        </w:rPr>
        <w:fldChar w:fldCharType="end"/>
      </w:r>
      <w:bookmarkEnd w:id="1"/>
      <w:r w:rsidR="00FA0FFE" w:rsidRPr="00FE126D">
        <w:rPr>
          <w:rFonts w:ascii="Verdana" w:hAnsi="Verdana"/>
        </w:rPr>
        <w:t xml:space="preserve"> day of </w:t>
      </w:r>
      <w:r w:rsidR="00144091">
        <w:rPr>
          <w:rFonts w:ascii="Verdana" w:hAnsi="Verdana"/>
        </w:rPr>
        <w:fldChar w:fldCharType="begin">
          <w:ffData>
            <w:name w:val="Text2"/>
            <w:enabled/>
            <w:calcOnExit w:val="0"/>
            <w:textInput>
              <w:default w:val="____________"/>
            </w:textInput>
          </w:ffData>
        </w:fldChar>
      </w:r>
      <w:bookmarkStart w:id="2" w:name="Text2"/>
      <w:r w:rsidR="00144091">
        <w:rPr>
          <w:rFonts w:ascii="Verdana" w:hAnsi="Verdana"/>
        </w:rPr>
        <w:instrText xml:space="preserve"> FORMTEXT </w:instrText>
      </w:r>
      <w:r w:rsidR="00144091">
        <w:rPr>
          <w:rFonts w:ascii="Verdana" w:hAnsi="Verdana"/>
        </w:rPr>
      </w:r>
      <w:r w:rsidR="00144091">
        <w:rPr>
          <w:rFonts w:ascii="Verdana" w:hAnsi="Verdana"/>
        </w:rPr>
        <w:fldChar w:fldCharType="separate"/>
      </w:r>
      <w:r w:rsidR="00144091">
        <w:rPr>
          <w:rFonts w:ascii="Verdana" w:hAnsi="Verdana"/>
          <w:noProof/>
        </w:rPr>
        <w:t>____________</w:t>
      </w:r>
      <w:r w:rsidR="0014409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6279BD84" w:rsidR="000F53A1" w:rsidRPr="00FE126D" w:rsidRDefault="0014409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14409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Pr>
          <w:rFonts w:ascii="Verdana" w:hAnsi="Verdana"/>
        </w:rPr>
        <w:fldChar w:fldCharType="begin">
          <w:ffData>
            <w:name w:val="Text7"/>
            <w:enabled/>
            <w:calcOnExit w:val="0"/>
            <w:textInput>
              <w:default w:val="[address]"/>
            </w:textInput>
          </w:ffData>
        </w:fldChar>
      </w:r>
      <w:bookmarkStart w:id="7"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[address]</w:t>
      </w:r>
      <w:r>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8"/>
            <w:enabled/>
            <w:calcOnExit w:val="0"/>
            <w:textInput>
              <w:default w:val="[designation]"/>
            </w:textInput>
          </w:ffData>
        </w:fldChar>
      </w:r>
      <w:bookmarkStart w:id="8"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9"/>
            <w:enabled/>
            <w:calcOnExit w:val="0"/>
            <w:textInput>
              <w:default w:val="[name of officer]"/>
            </w:textInput>
          </w:ffData>
        </w:fldChar>
      </w:r>
      <w:bookmarkStart w:id="9"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6474FA6B"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281227">
        <w:rPr>
          <w:rFonts w:ascii="Verdana" w:hAnsi="Verdana"/>
        </w:rPr>
        <w:fldChar w:fldCharType="begin">
          <w:ffData>
            <w:name w:val="Text12"/>
            <w:enabled/>
            <w:calcOnExit w:val="0"/>
            <w:textInput>
              <w:default w:val="Elvin Hayes E. Nidea"/>
            </w:textInput>
          </w:ffData>
        </w:fldChar>
      </w:r>
      <w:bookmarkStart w:id="10" w:name="Text12"/>
      <w:r w:rsidR="00281227">
        <w:rPr>
          <w:rFonts w:ascii="Verdana" w:hAnsi="Verdana"/>
        </w:rPr>
        <w:instrText xml:space="preserve"> FORMTEXT </w:instrText>
      </w:r>
      <w:r w:rsidR="00281227">
        <w:rPr>
          <w:rFonts w:ascii="Verdana" w:hAnsi="Verdana"/>
        </w:rPr>
      </w:r>
      <w:r w:rsidR="00281227">
        <w:rPr>
          <w:rFonts w:ascii="Verdana" w:hAnsi="Verdana"/>
        </w:rPr>
        <w:fldChar w:fldCharType="separate"/>
      </w:r>
      <w:r w:rsidR="00281227">
        <w:rPr>
          <w:rFonts w:ascii="Verdana" w:hAnsi="Verdana"/>
          <w:noProof/>
        </w:rPr>
        <w:t>Elvin Hayes E. Nidea</w:t>
      </w:r>
      <w:r w:rsidR="00281227">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5D1BB76D" w:rsidR="006B0A74" w:rsidRPr="00FE126D" w:rsidRDefault="006B0A74" w:rsidP="000F53A1">
      <w:pPr>
        <w:snapToGrid w:val="0"/>
        <w:ind w:left="990" w:right="1107"/>
        <w:jc w:val="both"/>
        <w:rPr>
          <w:rFonts w:ascii="Verdana" w:hAnsi="Verdana"/>
        </w:rPr>
      </w:pPr>
      <w:r w:rsidRPr="00FE126D">
        <w:rPr>
          <w:rFonts w:ascii="Verdana" w:hAnsi="Verdana"/>
        </w:rPr>
        <w:t xml:space="preserve">INDEPENDENT ELECTRICITY MARKET OPERATOR OF THE PHILIPPINES </w:t>
      </w:r>
      <w:r w:rsidR="00CB1C57">
        <w:rPr>
          <w:rFonts w:ascii="Verdana" w:hAnsi="Verdana"/>
        </w:rPr>
        <w:t xml:space="preserve">INC. </w:t>
      </w:r>
      <w:r w:rsidRPr="00FE126D">
        <w:rPr>
          <w:rFonts w:ascii="Verdana" w:hAnsi="Verdana"/>
        </w:rPr>
        <w:t>(“</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91069A">
        <w:rPr>
          <w:rFonts w:ascii="Verdana" w:hAnsi="Verdana"/>
        </w:rPr>
        <w:fldChar w:fldCharType="begin">
          <w:ffData>
            <w:name w:val="Text13"/>
            <w:enabled/>
            <w:calcOnExit w:val="0"/>
            <w:textInput>
              <w:default w:val="Richard J. Nethercott"/>
            </w:textInput>
          </w:ffData>
        </w:fldChar>
      </w:r>
      <w:bookmarkStart w:id="11" w:name="Text13"/>
      <w:r w:rsidR="0091069A">
        <w:rPr>
          <w:rFonts w:ascii="Verdana" w:hAnsi="Verdana"/>
        </w:rPr>
        <w:instrText xml:space="preserve"> FORMTEXT </w:instrText>
      </w:r>
      <w:r w:rsidR="0091069A">
        <w:rPr>
          <w:rFonts w:ascii="Verdana" w:hAnsi="Verdana"/>
        </w:rPr>
      </w:r>
      <w:r w:rsidR="0091069A">
        <w:rPr>
          <w:rFonts w:ascii="Verdana" w:hAnsi="Verdana"/>
        </w:rPr>
        <w:fldChar w:fldCharType="separate"/>
      </w:r>
      <w:r w:rsidR="00C77045">
        <w:rPr>
          <w:rFonts w:ascii="Verdana" w:hAnsi="Verdana"/>
          <w:noProof/>
        </w:rPr>
        <w:t>RICHARD J. NETHERCOTT</w:t>
      </w:r>
      <w:r w:rsidR="0091069A">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the WESM</w:t>
      </w:r>
      <w:r w:rsidRPr="00FE126D">
        <w:rPr>
          <w:rFonts w:ascii="Verdana" w:hAnsi="Verdana"/>
        </w:rPr>
        <w:t>;</w:t>
      </w:r>
    </w:p>
    <w:p w14:paraId="2459C2AE" w14:textId="6A32469B" w:rsidR="000F2D2C" w:rsidRDefault="000F2D2C" w:rsidP="00021EC0">
      <w:pPr>
        <w:snapToGrid w:val="0"/>
        <w:jc w:val="both"/>
        <w:rPr>
          <w:rFonts w:ascii="Verdana" w:hAnsi="Verdana"/>
        </w:rPr>
      </w:pPr>
    </w:p>
    <w:p w14:paraId="593603AB" w14:textId="608883E4" w:rsidR="0038364A" w:rsidRDefault="00307CAB" w:rsidP="0038364A">
      <w:pPr>
        <w:snapToGrid w:val="0"/>
        <w:jc w:val="both"/>
        <w:rPr>
          <w:rFonts w:ascii="Verdana" w:hAnsi="Verdana"/>
        </w:rPr>
      </w:pPr>
      <w:r>
        <w:rPr>
          <w:rFonts w:ascii="Verdana" w:hAnsi="Verdana"/>
        </w:rPr>
        <w:lastRenderedPageBreak/>
        <w:t xml:space="preserve">Pursuant to Department Circular No. 2019-07-0011 and Operating Agreement between PEMC and IEMOP dated 19 September 2018, IEMOP, as the IMO </w:t>
      </w:r>
      <w:r w:rsidR="0038364A">
        <w:rPr>
          <w:rFonts w:ascii="Verdana" w:hAnsi="Verdana"/>
        </w:rPr>
        <w:t>was designated as the Central Registration Body (CRB);</w:t>
      </w:r>
    </w:p>
    <w:p w14:paraId="7947920A" w14:textId="7B4BCA72" w:rsidR="00153C02" w:rsidRDefault="00F4413F">
      <w:pPr>
        <w:pStyle w:val="NormalWeb"/>
        <w:jc w:val="both"/>
        <w:rPr>
          <w:rStyle w:val="cf01"/>
          <w:rFonts w:ascii="Verdana" w:hAnsi="Verdana"/>
          <w:sz w:val="22"/>
          <w:szCs w:val="22"/>
        </w:rPr>
      </w:pPr>
      <w:r>
        <w:rPr>
          <w:rStyle w:val="cf01"/>
          <w:rFonts w:ascii="Verdana" w:hAnsi="Verdana"/>
          <w:sz w:val="22"/>
          <w:szCs w:val="22"/>
        </w:rPr>
        <w:t xml:space="preserve">In view of its intention to supply electricity to eligible End-Users under </w:t>
      </w:r>
      <w:r w:rsidR="00823060">
        <w:rPr>
          <w:rStyle w:val="cf01"/>
          <w:rFonts w:ascii="Verdana" w:hAnsi="Verdana"/>
          <w:sz w:val="22"/>
          <w:szCs w:val="22"/>
        </w:rPr>
        <w:t>the Green Energy Option Program (</w:t>
      </w:r>
      <w:r>
        <w:rPr>
          <w:rStyle w:val="cf01"/>
          <w:rFonts w:ascii="Verdana" w:hAnsi="Verdana"/>
          <w:sz w:val="22"/>
          <w:szCs w:val="22"/>
        </w:rPr>
        <w:t>GEOP</w:t>
      </w:r>
      <w:r w:rsidR="00823060">
        <w:rPr>
          <w:rStyle w:val="cf01"/>
          <w:rFonts w:ascii="Verdana" w:hAnsi="Verdana"/>
          <w:sz w:val="22"/>
          <w:szCs w:val="22"/>
        </w:rPr>
        <w:t>)</w:t>
      </w:r>
      <w:r w:rsidR="001A4B3E">
        <w:rPr>
          <w:rStyle w:val="cf01"/>
          <w:rFonts w:ascii="Verdana" w:hAnsi="Verdana"/>
          <w:sz w:val="22"/>
          <w:szCs w:val="22"/>
        </w:rPr>
        <w:t xml:space="preserve"> and pursuant to Section 9.4 of </w:t>
      </w:r>
      <w:r w:rsidR="008F4E60">
        <w:rPr>
          <w:rStyle w:val="cf01"/>
          <w:rFonts w:ascii="Verdana" w:hAnsi="Verdana"/>
          <w:sz w:val="22"/>
          <w:szCs w:val="22"/>
        </w:rPr>
        <w:t>Department of Energy (D</w:t>
      </w:r>
      <w:r w:rsidR="001A4B3E">
        <w:rPr>
          <w:rStyle w:val="cf01"/>
          <w:rFonts w:ascii="Verdana" w:hAnsi="Verdana"/>
          <w:sz w:val="22"/>
          <w:szCs w:val="22"/>
        </w:rPr>
        <w:t>OE</w:t>
      </w:r>
      <w:r w:rsidR="008F4E60">
        <w:rPr>
          <w:rStyle w:val="cf01"/>
          <w:rFonts w:ascii="Verdana" w:hAnsi="Verdana"/>
          <w:sz w:val="22"/>
          <w:szCs w:val="22"/>
        </w:rPr>
        <w:t xml:space="preserve">) </w:t>
      </w:r>
      <w:r w:rsidR="001A4B3E">
        <w:rPr>
          <w:rStyle w:val="cf01"/>
          <w:rFonts w:ascii="Verdana" w:hAnsi="Verdana"/>
          <w:sz w:val="22"/>
          <w:szCs w:val="22"/>
        </w:rPr>
        <w:t xml:space="preserve">Circular No. </w:t>
      </w:r>
      <w:r w:rsidR="001A4B3E" w:rsidRPr="00EA44BD">
        <w:rPr>
          <w:rStyle w:val="cf01"/>
          <w:rFonts w:ascii="Verdana" w:hAnsi="Verdana"/>
          <w:sz w:val="22"/>
          <w:szCs w:val="22"/>
        </w:rPr>
        <w:t>2020-04-0009</w:t>
      </w:r>
      <w:r>
        <w:rPr>
          <w:rStyle w:val="cf01"/>
          <w:rFonts w:ascii="Verdana" w:hAnsi="Verdana"/>
          <w:sz w:val="22"/>
          <w:szCs w:val="22"/>
        </w:rPr>
        <w:t xml:space="preserve">, the </w:t>
      </w:r>
      <w:r w:rsidRPr="00A601C4">
        <w:rPr>
          <w:rStyle w:val="cf01"/>
          <w:rFonts w:ascii="Verdana" w:hAnsi="Verdana"/>
          <w:sz w:val="22"/>
          <w:szCs w:val="22"/>
        </w:rPr>
        <w:t>Company wishes to register in the WESM</w:t>
      </w:r>
      <w:r w:rsidR="001A4B3E">
        <w:rPr>
          <w:rStyle w:val="cf01"/>
          <w:rFonts w:ascii="Verdana" w:hAnsi="Verdana"/>
          <w:sz w:val="22"/>
          <w:szCs w:val="22"/>
        </w:rPr>
        <w:t xml:space="preserve"> under </w:t>
      </w:r>
      <w:r w:rsidR="00B7524E">
        <w:rPr>
          <w:rStyle w:val="cf01"/>
          <w:rFonts w:ascii="Verdana" w:hAnsi="Verdana"/>
          <w:sz w:val="22"/>
          <w:szCs w:val="22"/>
        </w:rPr>
        <w:fldChar w:fldCharType="begin">
          <w:ffData>
            <w:name w:val="Text42"/>
            <w:enabled/>
            <w:calcOnExit w:val="0"/>
            <w:textInput>
              <w:default w:val="[Renewable Energy Supplier (“RE Supplier”)/Supplier of Last Resort (“SOLR”)]"/>
            </w:textInput>
          </w:ffData>
        </w:fldChar>
      </w:r>
      <w:bookmarkStart w:id="12" w:name="Text42"/>
      <w:r w:rsidR="00B7524E">
        <w:rPr>
          <w:rStyle w:val="cf01"/>
          <w:rFonts w:ascii="Verdana" w:hAnsi="Verdana"/>
          <w:sz w:val="22"/>
          <w:szCs w:val="22"/>
        </w:rPr>
        <w:instrText xml:space="preserve"> FORMTEXT </w:instrText>
      </w:r>
      <w:r w:rsidR="00B7524E">
        <w:rPr>
          <w:rStyle w:val="cf01"/>
          <w:rFonts w:ascii="Verdana" w:hAnsi="Verdana"/>
          <w:sz w:val="22"/>
          <w:szCs w:val="22"/>
        </w:rPr>
      </w:r>
      <w:r w:rsidR="00B7524E">
        <w:rPr>
          <w:rStyle w:val="cf01"/>
          <w:rFonts w:ascii="Verdana" w:hAnsi="Verdana"/>
          <w:sz w:val="22"/>
          <w:szCs w:val="22"/>
        </w:rPr>
        <w:fldChar w:fldCharType="separate"/>
      </w:r>
      <w:r w:rsidR="00B7524E">
        <w:rPr>
          <w:rStyle w:val="cf01"/>
          <w:rFonts w:ascii="Verdana" w:hAnsi="Verdana"/>
          <w:noProof/>
          <w:sz w:val="22"/>
          <w:szCs w:val="22"/>
        </w:rPr>
        <w:t>[Renewable Energy Supplier (“RE Supplier”)/Supplier of Last Resort (“SOLR”)]</w:t>
      </w:r>
      <w:r w:rsidR="00B7524E">
        <w:rPr>
          <w:rStyle w:val="cf01"/>
          <w:rFonts w:ascii="Verdana" w:hAnsi="Verdana"/>
          <w:sz w:val="22"/>
          <w:szCs w:val="22"/>
        </w:rPr>
        <w:fldChar w:fldCharType="end"/>
      </w:r>
      <w:bookmarkEnd w:id="12"/>
      <w:r w:rsidR="00941EFF">
        <w:rPr>
          <w:rStyle w:val="cf01"/>
          <w:rFonts w:ascii="Verdana" w:hAnsi="Verdana"/>
          <w:sz w:val="22"/>
          <w:szCs w:val="22"/>
        </w:rPr>
        <w:t xml:space="preserve"> Category</w:t>
      </w:r>
      <w:r>
        <w:rPr>
          <w:rStyle w:val="cf01"/>
          <w:rFonts w:ascii="Verdana" w:hAnsi="Verdana"/>
          <w:sz w:val="22"/>
          <w:szCs w:val="22"/>
        </w:rPr>
        <w:t>.</w:t>
      </w:r>
    </w:p>
    <w:p w14:paraId="73017775" w14:textId="28BF11DB" w:rsidR="00E131C2" w:rsidRDefault="00153C02" w:rsidP="00153C02">
      <w:pPr>
        <w:snapToGrid w:val="0"/>
        <w:jc w:val="both"/>
        <w:rPr>
          <w:rFonts w:ascii="Verdana" w:hAnsi="Verdana"/>
        </w:rPr>
      </w:pPr>
      <w:r w:rsidRPr="00FE126D">
        <w:rPr>
          <w:rFonts w:ascii="Verdana" w:hAnsi="Verdana"/>
        </w:rPr>
        <w:t>The WESM Rules stipulate that no person or entity shall be allowed to participate in the WESM or cause or allow electricity to be injected into or withdrawn from the Grid unless that person or entity has been registered as a WESM Member;</w:t>
      </w:r>
    </w:p>
    <w:p w14:paraId="451CC2F8" w14:textId="77777777" w:rsidR="00153C02" w:rsidRPr="004C22EC" w:rsidRDefault="00153C02" w:rsidP="00991942">
      <w:pPr>
        <w:snapToGrid w:val="0"/>
        <w:jc w:val="both"/>
        <w:rPr>
          <w:rFonts w:ascii="Verdana" w:hAnsi="Verdana"/>
        </w:rPr>
      </w:pPr>
    </w:p>
    <w:p w14:paraId="76140DA7" w14:textId="415DDFB3" w:rsidR="000F53A1" w:rsidRPr="00244D93" w:rsidRDefault="00823060" w:rsidP="000F53A1">
      <w:pPr>
        <w:snapToGrid w:val="0"/>
        <w:jc w:val="both"/>
        <w:rPr>
          <w:rFonts w:ascii="Verdana" w:hAnsi="Verdana"/>
        </w:rPr>
      </w:pPr>
      <w:bookmarkStart w:id="13" w:name="_Hlk88139538"/>
      <w:r w:rsidRPr="004C22EC">
        <w:rPr>
          <w:rFonts w:ascii="Verdana" w:hAnsi="Verdana"/>
          <w:szCs w:val="24"/>
        </w:rPr>
        <w:t xml:space="preserve">The Company has complied with all relevant pre-requisites under the WESM Rules, the WESM Market Manuals, Retail Rules, Retail Manuals, the Green Energy Option Rules  promulgated through </w:t>
      </w:r>
      <w:r w:rsidRPr="004C22EC">
        <w:rPr>
          <w:rFonts w:ascii="Verdana" w:hAnsi="Verdana" w:cs="Calibri"/>
          <w:color w:val="201F1E"/>
          <w:szCs w:val="24"/>
        </w:rPr>
        <w:t xml:space="preserve">Energy Regulatory Commission (ERC) Resolution No. 08, Series of 2021 (the “ERC </w:t>
      </w:r>
      <w:r w:rsidRPr="004C22EC">
        <w:rPr>
          <w:rFonts w:ascii="Verdana" w:hAnsi="Verdana"/>
          <w:szCs w:val="24"/>
        </w:rPr>
        <w:t>GEOP Rules”), DOE Circular Nos. DC2018-07-0019 and DC2020-04-0009, and other Market Documents (collectively referred hereto as “Relevant Rules and Issuances”) in order to be registered as RE Supplier in the WESM;</w:t>
      </w:r>
    </w:p>
    <w:bookmarkEnd w:id="13"/>
    <w:p w14:paraId="7A5CBAFF" w14:textId="77777777" w:rsidR="000F53A1" w:rsidRPr="00FE126D" w:rsidRDefault="000F53A1" w:rsidP="000F53A1">
      <w:pPr>
        <w:snapToGrid w:val="0"/>
        <w:jc w:val="both"/>
        <w:rPr>
          <w:rFonts w:ascii="Verdana" w:hAnsi="Verdana"/>
        </w:rPr>
      </w:pPr>
    </w:p>
    <w:p w14:paraId="527EC83D" w14:textId="47995FA8" w:rsidR="000F53A1" w:rsidRPr="00FE126D" w:rsidRDefault="000F53A1" w:rsidP="000F53A1">
      <w:pPr>
        <w:snapToGrid w:val="0"/>
        <w:jc w:val="both"/>
        <w:rPr>
          <w:rFonts w:ascii="Verdana" w:hAnsi="Verdana"/>
        </w:rPr>
      </w:pPr>
      <w:r w:rsidRPr="00FE126D">
        <w:rPr>
          <w:rFonts w:ascii="Verdana" w:hAnsi="Verdana"/>
        </w:rPr>
        <w:t xml:space="preserve">The </w:t>
      </w:r>
      <w:r w:rsidR="00E34D1F" w:rsidRPr="00FE126D">
        <w:rPr>
          <w:rFonts w:ascii="Verdana" w:hAnsi="Verdana"/>
        </w:rPr>
        <w:t>Parties</w:t>
      </w:r>
      <w:r w:rsidRPr="00FE126D">
        <w:rPr>
          <w:rFonts w:ascii="Verdana" w:hAnsi="Verdana"/>
        </w:rPr>
        <w:t xml:space="preserve"> enter into this Agreement to satisfy the conditions contained in the </w:t>
      </w:r>
      <w:r w:rsidR="00CB65C8">
        <w:rPr>
          <w:rFonts w:ascii="Verdana" w:hAnsi="Verdana"/>
        </w:rPr>
        <w:t>Relevant Rules and Issuances</w:t>
      </w:r>
      <w:r w:rsidR="00CB65C8" w:rsidRPr="00FE126D" w:rsidDel="00CB65C8">
        <w:rPr>
          <w:rFonts w:ascii="Verdana" w:hAnsi="Verdana"/>
        </w:rPr>
        <w:t xml:space="preserve"> </w:t>
      </w:r>
      <w:r w:rsidRPr="00FE126D">
        <w:rPr>
          <w:rFonts w:ascii="Verdana" w:hAnsi="Verdana"/>
        </w:rPr>
        <w:t>on WESM membership</w:t>
      </w:r>
      <w:r w:rsidR="006A109E">
        <w:rPr>
          <w:rFonts w:ascii="Verdana" w:hAnsi="Verdana"/>
        </w:rPr>
        <w:t xml:space="preserve"> and registration with the CRB</w:t>
      </w:r>
      <w:r w:rsidRPr="00FE126D">
        <w:rPr>
          <w:rFonts w:ascii="Verdana" w:hAnsi="Verdana"/>
        </w:rPr>
        <w:t>;</w:t>
      </w:r>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0064024B" w:rsidR="000F53A1" w:rsidRPr="00FE126D" w:rsidRDefault="000F53A1" w:rsidP="004C22EC">
      <w:pPr>
        <w:pStyle w:val="Heading2"/>
        <w:tabs>
          <w:tab w:val="clear" w:pos="2700"/>
          <w:tab w:val="num" w:pos="90"/>
        </w:tabs>
        <w:snapToGrid w:val="0"/>
        <w:spacing w:before="0" w:after="0"/>
        <w:jc w:val="both"/>
        <w:rPr>
          <w:rFonts w:ascii="Verdana" w:hAnsi="Verdana"/>
          <w:bCs w:val="0"/>
          <w:iCs w:val="0"/>
          <w:szCs w:val="22"/>
        </w:rPr>
      </w:pPr>
      <w:r w:rsidRPr="00666835">
        <w:rPr>
          <w:rFonts w:ascii="Verdana" w:hAnsi="Verdana"/>
          <w:bCs w:val="0"/>
          <w:iCs w:val="0"/>
          <w:szCs w:val="22"/>
        </w:rPr>
        <w:t xml:space="preserve">Incorporation of </w:t>
      </w:r>
      <w:r w:rsidR="001E36F7" w:rsidRPr="003940CA">
        <w:rPr>
          <w:rFonts w:ascii="Verdana" w:hAnsi="Verdana"/>
          <w:bCs w:val="0"/>
        </w:rPr>
        <w:t>Relevant Rules and Issuances</w:t>
      </w:r>
      <w:r w:rsidR="001E36F7" w:rsidRPr="00666835" w:rsidDel="00984513">
        <w:rPr>
          <w:rFonts w:ascii="Verdana" w:hAnsi="Verdana"/>
          <w:bCs w:val="0"/>
          <w:iCs w:val="0"/>
          <w:szCs w:val="22"/>
        </w:rPr>
        <w:t xml:space="preserve"> </w:t>
      </w:r>
      <w:r w:rsidRPr="00666835">
        <w:rPr>
          <w:rFonts w:ascii="Verdana" w:hAnsi="Verdana"/>
          <w:bCs w:val="0"/>
          <w:iCs w:val="0"/>
          <w:szCs w:val="22"/>
        </w:rPr>
        <w:t>Definitions</w:t>
      </w:r>
      <w:r w:rsidRPr="00FE126D">
        <w:rPr>
          <w:rFonts w:ascii="Verdana" w:hAnsi="Verdana"/>
          <w:bCs w:val="0"/>
          <w:iCs w:val="0"/>
          <w:szCs w:val="22"/>
        </w:rPr>
        <w:t xml:space="preserve">. Capitalized terms used in this Agreement have the meanings ascribed thereto in </w:t>
      </w:r>
      <w:r w:rsidR="00CB65C8">
        <w:rPr>
          <w:rFonts w:ascii="Verdana" w:hAnsi="Verdana"/>
        </w:rPr>
        <w:t>Relevant Rules and Issuances</w:t>
      </w:r>
      <w:r w:rsidR="00984513">
        <w:rPr>
          <w:rFonts w:ascii="Verdana" w:hAnsi="Verdana"/>
        </w:rPr>
        <w:t>.</w:t>
      </w:r>
      <w:r w:rsidR="00984513">
        <w:rPr>
          <w:rFonts w:ascii="Verdana" w:hAnsi="Verdana"/>
          <w:bCs w:val="0"/>
          <w:iCs w:val="0"/>
          <w:szCs w:val="22"/>
        </w:rPr>
        <w:t xml:space="preserve"> </w:t>
      </w:r>
      <w:r w:rsidRPr="00FE126D">
        <w:rPr>
          <w:rFonts w:ascii="Verdana" w:hAnsi="Verdana"/>
          <w:bCs w:val="0"/>
          <w:iCs w:val="0"/>
          <w:szCs w:val="22"/>
        </w:rPr>
        <w:t xml:space="preserve">  </w:t>
      </w:r>
    </w:p>
    <w:p w14:paraId="3B6B38AF" w14:textId="77777777" w:rsidR="000F53A1" w:rsidRPr="00FE126D" w:rsidRDefault="000F53A1" w:rsidP="004C22EC">
      <w:pPr>
        <w:tabs>
          <w:tab w:val="num" w:pos="90"/>
        </w:tabs>
        <w:snapToGrid w:val="0"/>
        <w:jc w:val="both"/>
        <w:rPr>
          <w:rFonts w:ascii="Verdana" w:hAnsi="Verdana"/>
        </w:rPr>
      </w:pPr>
    </w:p>
    <w:p w14:paraId="1B6A6413" w14:textId="4AAF40CB" w:rsidR="000F53A1" w:rsidRPr="00FE126D" w:rsidRDefault="00BD3040" w:rsidP="004C22EC">
      <w:pPr>
        <w:pStyle w:val="Heading2"/>
        <w:tabs>
          <w:tab w:val="clear" w:pos="2700"/>
          <w:tab w:val="num" w:pos="90"/>
        </w:tabs>
        <w:snapToGrid w:val="0"/>
        <w:spacing w:before="0" w:after="0"/>
        <w:jc w:val="both"/>
        <w:rPr>
          <w:rFonts w:ascii="Verdana" w:hAnsi="Verdana"/>
          <w:bCs w:val="0"/>
          <w:iCs w:val="0"/>
          <w:szCs w:val="22"/>
        </w:rPr>
      </w:pPr>
      <w:r>
        <w:rPr>
          <w:rFonts w:ascii="Verdana" w:hAnsi="Verdana"/>
          <w:bCs w:val="0"/>
          <w:iCs w:val="0"/>
          <w:szCs w:val="22"/>
        </w:rPr>
        <w:t xml:space="preserve"> </w:t>
      </w:r>
      <w:r w:rsidR="000F53A1" w:rsidRPr="00666835">
        <w:rPr>
          <w:rFonts w:ascii="Verdana" w:hAnsi="Verdana"/>
          <w:bCs w:val="0"/>
          <w:iCs w:val="0"/>
          <w:szCs w:val="22"/>
        </w:rPr>
        <w:t>Interpretation</w:t>
      </w:r>
      <w:r w:rsidR="000F53A1" w:rsidRPr="00FE126D">
        <w:rPr>
          <w:rFonts w:ascii="Verdana" w:hAnsi="Verdana"/>
          <w:bCs w:val="0"/>
          <w:iCs w:val="0"/>
          <w:szCs w:val="22"/>
        </w:rPr>
        <w:t xml:space="preserve">. The interpretation in WESM Rule 9.1 </w:t>
      </w:r>
      <w:r w:rsidR="00276555" w:rsidRPr="00F72D60">
        <w:rPr>
          <w:rFonts w:ascii="Verdana" w:hAnsi="Verdana"/>
          <w:bCs w:val="0"/>
          <w:iCs w:val="0"/>
          <w:szCs w:val="22"/>
        </w:rPr>
        <w:t xml:space="preserve">and in </w:t>
      </w:r>
      <w:r w:rsidR="00276555" w:rsidRPr="00B674FB">
        <w:rPr>
          <w:rFonts w:ascii="Verdana" w:hAnsi="Verdana"/>
          <w:bCs w:val="0"/>
          <w:iCs w:val="0"/>
          <w:szCs w:val="22"/>
        </w:rPr>
        <w:t>Retail Rules Clause 1.2.5</w:t>
      </w:r>
      <w:r w:rsidR="00276555" w:rsidRPr="00F72D60">
        <w:rPr>
          <w:rFonts w:ascii="Verdana" w:hAnsi="Verdana"/>
          <w:bCs w:val="0"/>
          <w:iCs w:val="0"/>
          <w:szCs w:val="22"/>
        </w:rPr>
        <w:t xml:space="preserve"> </w:t>
      </w:r>
      <w:r w:rsidR="000F53A1" w:rsidRPr="00FE126D">
        <w:rPr>
          <w:rFonts w:ascii="Verdana" w:hAnsi="Verdana"/>
          <w:bCs w:val="0"/>
          <w:iCs w:val="0"/>
          <w:szCs w:val="22"/>
        </w:rPr>
        <w:t>shall apply to any interpretation of this Agreement and is incorporated by reference herein, with such modifications as the context may require.</w:t>
      </w:r>
    </w:p>
    <w:p w14:paraId="5B8DDFDA" w14:textId="77777777" w:rsidR="000F53A1" w:rsidRPr="00FE126D" w:rsidRDefault="000F53A1" w:rsidP="002C2862">
      <w:pPr>
        <w:jc w:val="both"/>
        <w:rPr>
          <w:rFonts w:ascii="Verdana" w:hAnsi="Verdana"/>
        </w:rPr>
      </w:pPr>
    </w:p>
    <w:p w14:paraId="3E3F1778" w14:textId="5C6FEFB8" w:rsidR="00276555" w:rsidRPr="00F72D60" w:rsidRDefault="00BD3040" w:rsidP="004C22EC">
      <w:pPr>
        <w:jc w:val="both"/>
        <w:rPr>
          <w:bCs/>
          <w:iCs/>
        </w:rPr>
      </w:pPr>
      <w:r>
        <w:rPr>
          <w:rFonts w:ascii="Verdana" w:hAnsi="Verdana"/>
        </w:rPr>
        <w:t xml:space="preserve">Section 1.03 </w:t>
      </w:r>
      <w:r w:rsidR="00CB65C8" w:rsidRPr="00666835">
        <w:rPr>
          <w:rFonts w:ascii="Verdana" w:hAnsi="Verdana"/>
        </w:rPr>
        <w:t>Relevant Rules and Issuances</w:t>
      </w:r>
      <w:r w:rsidR="00984513" w:rsidRPr="00666835">
        <w:rPr>
          <w:rFonts w:ascii="Verdana" w:hAnsi="Verdana"/>
        </w:rPr>
        <w:t xml:space="preserve"> Govern</w:t>
      </w:r>
      <w:r w:rsidR="000F53A1" w:rsidRPr="00FE126D">
        <w:rPr>
          <w:rFonts w:ascii="Verdana" w:hAnsi="Verdana"/>
        </w:rPr>
        <w:t>.  In the event of any inconsistency between this Agreement and the</w:t>
      </w:r>
      <w:r w:rsidR="00CB65C8">
        <w:rPr>
          <w:rFonts w:ascii="Verdana" w:hAnsi="Verdana"/>
        </w:rPr>
        <w:t xml:space="preserve"> Relevant Rules and Issuances, </w:t>
      </w:r>
      <w:r w:rsidR="000F53A1" w:rsidRPr="00FE126D">
        <w:rPr>
          <w:rFonts w:ascii="Verdana" w:hAnsi="Verdana"/>
        </w:rPr>
        <w:t xml:space="preserve">the </w:t>
      </w:r>
      <w:r w:rsidR="00CB65C8">
        <w:rPr>
          <w:rFonts w:ascii="Verdana" w:hAnsi="Verdana"/>
        </w:rPr>
        <w:t>Relevant Rules and Issuances</w:t>
      </w:r>
      <w:r w:rsidR="00CB65C8" w:rsidRPr="00FE126D" w:rsidDel="00CB65C8">
        <w:rPr>
          <w:rFonts w:ascii="Verdana" w:hAnsi="Verdana"/>
        </w:rPr>
        <w:t xml:space="preserve"> </w:t>
      </w:r>
      <w:r w:rsidR="000F53A1" w:rsidRPr="00FE126D">
        <w:rPr>
          <w:rFonts w:ascii="Verdana" w:hAnsi="Verdana"/>
        </w:rPr>
        <w:t>shall prevail to the extent of the inconsistency.</w:t>
      </w:r>
    </w:p>
    <w:p w14:paraId="405370CD" w14:textId="77777777" w:rsidR="000F53A1" w:rsidRPr="00FE126D" w:rsidRDefault="000F53A1" w:rsidP="000F53A1">
      <w:pPr>
        <w:snapToGrid w:val="0"/>
        <w:jc w:val="both"/>
        <w:rPr>
          <w:rFonts w:ascii="Verdana" w:hAnsi="Verdana"/>
        </w:rPr>
      </w:pPr>
    </w:p>
    <w:p w14:paraId="101584DB" w14:textId="77777777" w:rsidR="00666835" w:rsidRDefault="000F53A1">
      <w:pPr>
        <w:pStyle w:val="Heading1"/>
        <w:snapToGrid w:val="0"/>
        <w:jc w:val="both"/>
        <w:rPr>
          <w:rFonts w:ascii="Verdana" w:hAnsi="Verdana"/>
          <w:sz w:val="22"/>
          <w:szCs w:val="22"/>
        </w:rPr>
      </w:pPr>
      <w:r w:rsidRPr="001E36F7">
        <w:rPr>
          <w:rFonts w:ascii="Verdana" w:hAnsi="Verdana"/>
          <w:sz w:val="22"/>
          <w:szCs w:val="22"/>
        </w:rPr>
        <w:t xml:space="preserve">COMPLIANCE WITH THE </w:t>
      </w:r>
      <w:r w:rsidR="00C366EB" w:rsidRPr="001E36F7">
        <w:rPr>
          <w:rFonts w:ascii="Verdana" w:hAnsi="Verdana"/>
          <w:sz w:val="22"/>
          <w:szCs w:val="22"/>
        </w:rPr>
        <w:t>RELEVANT RULES AND ISSUANCES</w:t>
      </w:r>
    </w:p>
    <w:p w14:paraId="0695CA00" w14:textId="77777777" w:rsidR="00666835" w:rsidRDefault="00666835" w:rsidP="004C22EC">
      <w:pPr>
        <w:pStyle w:val="Heading2"/>
        <w:numPr>
          <w:ilvl w:val="0"/>
          <w:numId w:val="0"/>
        </w:numPr>
        <w:snapToGrid w:val="0"/>
        <w:spacing w:before="0" w:after="0"/>
        <w:jc w:val="both"/>
        <w:rPr>
          <w:rFonts w:ascii="Verdana" w:hAnsi="Verdana"/>
          <w:bCs w:val="0"/>
          <w:iCs w:val="0"/>
          <w:szCs w:val="22"/>
        </w:rPr>
      </w:pPr>
    </w:p>
    <w:p w14:paraId="6A69210A" w14:textId="43FB848D" w:rsidR="000F53A1" w:rsidRPr="00FE126D" w:rsidRDefault="000F53A1" w:rsidP="004C22EC">
      <w:pPr>
        <w:pStyle w:val="Heading2"/>
        <w:tabs>
          <w:tab w:val="clear" w:pos="2700"/>
        </w:tabs>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w:t>
      </w:r>
      <w:r w:rsidR="002C674E" w:rsidRPr="00FE126D">
        <w:rPr>
          <w:rFonts w:ascii="Verdana" w:hAnsi="Verdana"/>
          <w:bCs w:val="0"/>
          <w:iCs w:val="0"/>
          <w:szCs w:val="22"/>
        </w:rPr>
        <w:t>all</w:t>
      </w:r>
      <w:r w:rsidRPr="00FE126D">
        <w:rPr>
          <w:rFonts w:ascii="Verdana" w:hAnsi="Verdana"/>
          <w:bCs w:val="0"/>
          <w:iCs w:val="0"/>
          <w:szCs w:val="22"/>
        </w:rPr>
        <w:t xml:space="preserve"> the provisions of the </w:t>
      </w:r>
      <w:r w:rsidR="00CB65C8">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307CAB">
      <w:pPr>
        <w:jc w:val="both"/>
        <w:rPr>
          <w:rFonts w:ascii="Verdana" w:hAnsi="Verdana"/>
        </w:rPr>
      </w:pPr>
    </w:p>
    <w:p w14:paraId="20B06506" w14:textId="6A8E5A94" w:rsidR="000F53A1" w:rsidRPr="004C22EC" w:rsidRDefault="000F53A1" w:rsidP="004C22EC">
      <w:pPr>
        <w:pStyle w:val="Heading2"/>
        <w:tabs>
          <w:tab w:val="clear" w:pos="2700"/>
        </w:tabs>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366EB">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r w:rsidRPr="00FE126D">
        <w:rPr>
          <w:rFonts w:ascii="Verdana" w:hAnsi="Verdana"/>
          <w:bCs w:val="0"/>
          <w:iCs w:val="0"/>
          <w:szCs w:val="22"/>
        </w:rPr>
        <w:t>in order to maintain registration.</w:t>
      </w:r>
    </w:p>
    <w:p w14:paraId="069EF78F" w14:textId="3C350377" w:rsidR="00DE6678" w:rsidRPr="00FE126D" w:rsidRDefault="00DE6678" w:rsidP="004C22EC">
      <w:pPr>
        <w:pStyle w:val="Heading2"/>
        <w:tabs>
          <w:tab w:val="clear" w:pos="2700"/>
        </w:tabs>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w:t>
      </w:r>
      <w:r w:rsidRPr="00FE126D">
        <w:rPr>
          <w:rFonts w:ascii="Verdana" w:hAnsi="Verdana"/>
        </w:rPr>
        <w:lastRenderedPageBreak/>
        <w:t xml:space="preserve">PEMC under the sector in which it belongs, and that it shall likewise comply with 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4C22EC">
      <w:pPr>
        <w:pStyle w:val="Heading2"/>
        <w:keepNext w:val="0"/>
        <w:widowControl w:val="0"/>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1F87BCBF" w:rsidR="000F53A1" w:rsidRPr="00FE126D" w:rsidRDefault="00307CAB" w:rsidP="004C22EC">
      <w:pPr>
        <w:pStyle w:val="Heading2"/>
        <w:tabs>
          <w:tab w:val="clear" w:pos="2700"/>
          <w:tab w:val="num" w:pos="0"/>
        </w:tabs>
        <w:snapToGrid w:val="0"/>
        <w:spacing w:before="0" w:after="0"/>
        <w:jc w:val="both"/>
        <w:rPr>
          <w:rFonts w:ascii="Verdana" w:hAnsi="Verdana"/>
          <w:bCs w:val="0"/>
          <w:iCs w:val="0"/>
          <w:szCs w:val="22"/>
        </w:rPr>
      </w:pPr>
      <w:r>
        <w:rPr>
          <w:rFonts w:ascii="Verdana" w:hAnsi="Verdana"/>
          <w:bCs w:val="0"/>
          <w:iCs w:val="0"/>
          <w:szCs w:val="22"/>
        </w:rPr>
        <w:t xml:space="preserve"> </w:t>
      </w:r>
      <w:r w:rsidR="00587F46"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69FB9E2A"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144091">
        <w:rPr>
          <w:rFonts w:ascii="Verdana" w:hAnsi="Verdana"/>
          <w:b w:val="0"/>
          <w:bCs w:val="0"/>
          <w:sz w:val="22"/>
          <w:szCs w:val="22"/>
        </w:rPr>
        <w:fldChar w:fldCharType="begin">
          <w:ffData>
            <w:name w:val="Text10"/>
            <w:enabled/>
            <w:calcOnExit w:val="0"/>
            <w:textInput>
              <w:default w:val="[form of business organization]"/>
            </w:textInput>
          </w:ffData>
        </w:fldChar>
      </w:r>
      <w:bookmarkStart w:id="14" w:name="Text10"/>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[form of business organization]</w:t>
      </w:r>
      <w:r w:rsidR="00144091">
        <w:rPr>
          <w:rFonts w:ascii="Verdana" w:hAnsi="Verdana"/>
          <w:b w:val="0"/>
          <w:bCs w:val="0"/>
          <w:sz w:val="22"/>
          <w:szCs w:val="22"/>
        </w:rPr>
        <w:fldChar w:fldCharType="end"/>
      </w:r>
      <w:bookmarkEnd w:id="14"/>
      <w:r w:rsidRPr="00F72D60">
        <w:rPr>
          <w:rFonts w:ascii="Verdana" w:hAnsi="Verdana"/>
          <w:b w:val="0"/>
          <w:bCs w:val="0"/>
          <w:sz w:val="22"/>
          <w:szCs w:val="22"/>
        </w:rPr>
        <w:t xml:space="preserve"> duly </w:t>
      </w:r>
      <w:r w:rsidR="00144091">
        <w:rPr>
          <w:rFonts w:ascii="Verdana" w:hAnsi="Verdana"/>
          <w:b w:val="0"/>
          <w:bCs w:val="0"/>
          <w:sz w:val="22"/>
          <w:szCs w:val="22"/>
        </w:rPr>
        <w:fldChar w:fldCharType="begin">
          <w:ffData>
            <w:name w:val="Text11"/>
            <w:enabled/>
            <w:calcOnExit w:val="0"/>
            <w:textInput>
              <w:default w:val="[incorporated/formed/registered]"/>
            </w:textInput>
          </w:ffData>
        </w:fldChar>
      </w:r>
      <w:bookmarkStart w:id="15" w:name="Text11"/>
      <w:r w:rsidR="00144091">
        <w:rPr>
          <w:rFonts w:ascii="Verdana" w:hAnsi="Verdana"/>
          <w:b w:val="0"/>
          <w:bCs w:val="0"/>
          <w:sz w:val="22"/>
          <w:szCs w:val="22"/>
        </w:rPr>
        <w:instrText xml:space="preserve"> FORMTEXT </w:instrText>
      </w:r>
      <w:r w:rsidR="00144091">
        <w:rPr>
          <w:rFonts w:ascii="Verdana" w:hAnsi="Verdana"/>
          <w:b w:val="0"/>
          <w:bCs w:val="0"/>
          <w:sz w:val="22"/>
          <w:szCs w:val="22"/>
        </w:rPr>
      </w:r>
      <w:r w:rsidR="00144091">
        <w:rPr>
          <w:rFonts w:ascii="Verdana" w:hAnsi="Verdana"/>
          <w:b w:val="0"/>
          <w:bCs w:val="0"/>
          <w:sz w:val="22"/>
          <w:szCs w:val="22"/>
        </w:rPr>
        <w:fldChar w:fldCharType="separate"/>
      </w:r>
      <w:r w:rsidR="00144091">
        <w:rPr>
          <w:rFonts w:ascii="Verdana" w:hAnsi="Verdana"/>
          <w:b w:val="0"/>
          <w:bCs w:val="0"/>
          <w:noProof/>
          <w:sz w:val="22"/>
          <w:szCs w:val="22"/>
        </w:rPr>
        <w:t>[incorporated/formed/registered]</w:t>
      </w:r>
      <w:r w:rsidR="00144091">
        <w:rPr>
          <w:rFonts w:ascii="Verdana" w:hAnsi="Verdana"/>
          <w:b w:val="0"/>
          <w:bCs w:val="0"/>
          <w:sz w:val="22"/>
          <w:szCs w:val="22"/>
        </w:rPr>
        <w:fldChar w:fldCharType="end"/>
      </w:r>
      <w:bookmarkEnd w:id="15"/>
      <w:r w:rsidRPr="00F72D60">
        <w:rPr>
          <w:rFonts w:ascii="Verdana" w:hAnsi="Verdana"/>
          <w:b w:val="0"/>
          <w:bCs w:val="0"/>
          <w:sz w:val="22"/>
          <w:szCs w:val="22"/>
        </w:rPr>
        <w:t>, validly existing and in good standing under Philippine laws;</w:t>
      </w:r>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Corporate Power and Authority.  It has all the necessary corporate power to enter into and perform all its covenants and obligations under and pursuant to this Agreement;</w:t>
      </w:r>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60E9097E"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936A17">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the Articles of Incorporation or By-laws of the </w:t>
      </w:r>
      <w:r w:rsidR="00936A17">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936A17">
        <w:rPr>
          <w:rFonts w:ascii="Verdana" w:hAnsi="Verdana"/>
          <w:b w:val="0"/>
          <w:bCs w:val="0"/>
          <w:sz w:val="22"/>
          <w:szCs w:val="22"/>
        </w:rPr>
        <w:t>it</w:t>
      </w:r>
      <w:r w:rsidRPr="00F72D60">
        <w:rPr>
          <w:rFonts w:ascii="Verdana" w:hAnsi="Verdana"/>
          <w:b w:val="0"/>
          <w:bCs w:val="0"/>
          <w:sz w:val="22"/>
          <w:szCs w:val="22"/>
        </w:rPr>
        <w:t xml:space="preserve"> is a party or by which the </w:t>
      </w:r>
      <w:r w:rsidR="00936A17">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48A008B2"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936A17">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r w:rsidR="00936A17">
        <w:rPr>
          <w:rFonts w:ascii="Verdana" w:hAnsi="Verdana"/>
          <w:b w:val="0"/>
          <w:bCs w:val="0"/>
          <w:sz w:val="22"/>
          <w:szCs w:val="22"/>
        </w:rPr>
        <w:t>Company</w:t>
      </w:r>
      <w:r w:rsidRPr="00F72D60">
        <w:rPr>
          <w:rFonts w:ascii="Verdana" w:hAnsi="Verdana"/>
          <w:b w:val="0"/>
          <w:bCs w:val="0"/>
          <w:sz w:val="22"/>
          <w:szCs w:val="22"/>
        </w:rPr>
        <w:t>;</w:t>
      </w:r>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73B36E96"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936A17">
        <w:rPr>
          <w:rFonts w:ascii="Verdana" w:hAnsi="Verdana"/>
          <w:b w:val="0"/>
          <w:bCs w:val="0"/>
          <w:sz w:val="22"/>
          <w:szCs w:val="22"/>
        </w:rPr>
        <w:t>Company</w:t>
      </w:r>
      <w:r w:rsidRPr="00F72D60">
        <w:rPr>
          <w:rFonts w:ascii="Verdana" w:hAnsi="Verdana"/>
          <w:b w:val="0"/>
          <w:bCs w:val="0"/>
          <w:sz w:val="22"/>
          <w:szCs w:val="22"/>
        </w:rPr>
        <w:t xml:space="preserve">, enforceable against the </w:t>
      </w:r>
      <w:r w:rsidR="00936A17">
        <w:rPr>
          <w:rFonts w:ascii="Verdana" w:hAnsi="Verdana"/>
          <w:b w:val="0"/>
          <w:bCs w:val="0"/>
          <w:sz w:val="22"/>
          <w:szCs w:val="22"/>
        </w:rPr>
        <w:t>Company</w:t>
      </w:r>
      <w:r w:rsidRPr="00F72D60">
        <w:rPr>
          <w:rFonts w:ascii="Verdana" w:hAnsi="Verdana"/>
          <w:b w:val="0"/>
          <w:bCs w:val="0"/>
          <w:sz w:val="22"/>
          <w:szCs w:val="22"/>
        </w:rPr>
        <w:t xml:space="preserve"> in its own name, in accordance with its terms;</w:t>
      </w:r>
    </w:p>
    <w:p w14:paraId="70BDCBC5" w14:textId="77777777" w:rsidR="00706A19" w:rsidRPr="00F72D60" w:rsidRDefault="00706A19" w:rsidP="00F72D60">
      <w:pPr>
        <w:rPr>
          <w:rFonts w:ascii="Verdana" w:hAnsi="Verdana"/>
          <w:b/>
          <w:bCs/>
        </w:rPr>
      </w:pPr>
    </w:p>
    <w:p w14:paraId="4D127503" w14:textId="04EDD11C" w:rsidR="000F53A1" w:rsidRPr="001E36F7" w:rsidRDefault="000F53A1" w:rsidP="004C22EC">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C366EB" w:rsidRPr="004C22EC">
        <w:rPr>
          <w:rFonts w:ascii="Verdana" w:hAnsi="Verdana"/>
          <w:sz w:val="22"/>
          <w:szCs w:val="22"/>
        </w:rPr>
        <w:t>Relevant Rules and Issuances</w:t>
      </w:r>
      <w:r w:rsidR="00BC5C8A" w:rsidRPr="00EB392E">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63766BE1" w14:textId="092177CD" w:rsidR="00BF52D7" w:rsidRPr="004C22EC" w:rsidRDefault="00BF52D7" w:rsidP="004C22EC">
      <w:pPr>
        <w:pStyle w:val="Heading3"/>
        <w:jc w:val="both"/>
        <w:rPr>
          <w:rFonts w:ascii="Verdana" w:hAnsi="Verdana"/>
          <w:b w:val="0"/>
          <w:bCs w:val="0"/>
          <w:sz w:val="22"/>
          <w:szCs w:val="22"/>
        </w:rPr>
      </w:pPr>
      <w:r>
        <w:rPr>
          <w:rStyle w:val="cf01"/>
          <w:rFonts w:ascii="Verdana" w:hAnsi="Verdana"/>
          <w:b w:val="0"/>
          <w:bCs w:val="0"/>
          <w:sz w:val="22"/>
          <w:szCs w:val="22"/>
        </w:rPr>
        <w:t>Supply to End-Users.</w:t>
      </w:r>
      <w:r w:rsidR="00B60BE0">
        <w:rPr>
          <w:rStyle w:val="cf01"/>
          <w:rFonts w:ascii="Verdana" w:hAnsi="Verdana"/>
          <w:b w:val="0"/>
          <w:bCs w:val="0"/>
          <w:sz w:val="22"/>
          <w:szCs w:val="22"/>
        </w:rPr>
        <w:t xml:space="preserve"> </w:t>
      </w:r>
      <w:r w:rsidR="00666835">
        <w:rPr>
          <w:rStyle w:val="cf01"/>
          <w:rFonts w:ascii="Verdana" w:hAnsi="Verdana"/>
          <w:b w:val="0"/>
          <w:bCs w:val="0"/>
          <w:sz w:val="22"/>
          <w:szCs w:val="22"/>
        </w:rPr>
        <w:t xml:space="preserve">The Company understands and agrees that as an RE Supplier, it shall </w:t>
      </w:r>
      <w:r w:rsidR="00B60BE0">
        <w:rPr>
          <w:rStyle w:val="cf01"/>
          <w:rFonts w:ascii="Verdana" w:hAnsi="Verdana"/>
          <w:b w:val="0"/>
          <w:bCs w:val="0"/>
          <w:sz w:val="22"/>
          <w:szCs w:val="22"/>
        </w:rPr>
        <w:t xml:space="preserve">supply electricity to eligible end-users </w:t>
      </w:r>
      <w:r w:rsidR="00666835">
        <w:rPr>
          <w:rStyle w:val="cf01"/>
          <w:rFonts w:ascii="Verdana" w:hAnsi="Verdana"/>
          <w:b w:val="0"/>
          <w:bCs w:val="0"/>
          <w:sz w:val="22"/>
          <w:szCs w:val="22"/>
        </w:rPr>
        <w:t xml:space="preserve">under the </w:t>
      </w:r>
      <w:r w:rsidR="00B60BE0">
        <w:rPr>
          <w:rStyle w:val="cf01"/>
          <w:rFonts w:ascii="Verdana" w:hAnsi="Verdana"/>
          <w:b w:val="0"/>
          <w:bCs w:val="0"/>
          <w:sz w:val="22"/>
          <w:szCs w:val="22"/>
        </w:rPr>
        <w:t>GEOP only</w:t>
      </w:r>
      <w:r w:rsidR="00EA44BD">
        <w:rPr>
          <w:rStyle w:val="cf01"/>
          <w:rFonts w:ascii="Verdana" w:hAnsi="Verdana"/>
          <w:b w:val="0"/>
          <w:bCs w:val="0"/>
          <w:sz w:val="22"/>
          <w:szCs w:val="22"/>
        </w:rPr>
        <w:t xml:space="preserve">. </w:t>
      </w:r>
      <w:r w:rsidR="00EA44BD">
        <w:rPr>
          <w:rStyle w:val="cf01"/>
          <w:rFonts w:ascii="Verdana" w:hAnsi="Verdana"/>
          <w:b w:val="0"/>
          <w:bCs w:val="0"/>
          <w:sz w:val="22"/>
          <w:szCs w:val="22"/>
        </w:rPr>
        <w:lastRenderedPageBreak/>
        <w:t>To this end, it warrants that</w:t>
      </w:r>
      <w:r w:rsidRPr="004C22EC">
        <w:rPr>
          <w:rStyle w:val="cf01"/>
          <w:rFonts w:ascii="Verdana" w:hAnsi="Verdana"/>
          <w:b w:val="0"/>
          <w:bCs w:val="0"/>
          <w:sz w:val="22"/>
          <w:szCs w:val="22"/>
        </w:rPr>
        <w:t xml:space="preserve"> it </w:t>
      </w:r>
      <w:r w:rsidR="00E73DC5">
        <w:rPr>
          <w:rStyle w:val="cf01"/>
          <w:rFonts w:ascii="Verdana" w:hAnsi="Verdana"/>
          <w:b w:val="0"/>
          <w:bCs w:val="0"/>
          <w:sz w:val="22"/>
          <w:szCs w:val="22"/>
        </w:rPr>
        <w:t>shall</w:t>
      </w:r>
      <w:r w:rsidRPr="004C22EC">
        <w:rPr>
          <w:rStyle w:val="cf01"/>
          <w:rFonts w:ascii="Verdana" w:hAnsi="Verdana"/>
          <w:b w:val="0"/>
          <w:bCs w:val="0"/>
          <w:sz w:val="22"/>
          <w:szCs w:val="22"/>
        </w:rPr>
        <w:t xml:space="preserve"> </w:t>
      </w:r>
      <w:r w:rsidR="00666835">
        <w:rPr>
          <w:rStyle w:val="cf01"/>
          <w:rFonts w:ascii="Verdana" w:hAnsi="Verdana"/>
          <w:b w:val="0"/>
          <w:bCs w:val="0"/>
          <w:sz w:val="22"/>
          <w:szCs w:val="22"/>
        </w:rPr>
        <w:t xml:space="preserve">only </w:t>
      </w:r>
      <w:r w:rsidRPr="004C22EC">
        <w:rPr>
          <w:rStyle w:val="cf01"/>
          <w:rFonts w:ascii="Verdana" w:hAnsi="Verdana"/>
          <w:b w:val="0"/>
          <w:bCs w:val="0"/>
          <w:sz w:val="22"/>
          <w:szCs w:val="22"/>
        </w:rPr>
        <w:t xml:space="preserve">supply electricity to end-users that </w:t>
      </w:r>
      <w:r w:rsidR="00666835">
        <w:rPr>
          <w:rStyle w:val="cf01"/>
          <w:rFonts w:ascii="Verdana" w:hAnsi="Verdana"/>
          <w:b w:val="0"/>
          <w:bCs w:val="0"/>
          <w:sz w:val="22"/>
          <w:szCs w:val="22"/>
        </w:rPr>
        <w:t>have</w:t>
      </w:r>
      <w:r w:rsidRPr="004C22EC">
        <w:rPr>
          <w:rStyle w:val="cf01"/>
          <w:rFonts w:ascii="Verdana" w:hAnsi="Verdana"/>
          <w:b w:val="0"/>
          <w:bCs w:val="0"/>
          <w:sz w:val="22"/>
          <w:szCs w:val="22"/>
        </w:rPr>
        <w:t xml:space="preserve"> </w:t>
      </w:r>
      <w:r w:rsidR="00EA44BD">
        <w:rPr>
          <w:rStyle w:val="cf01"/>
          <w:rFonts w:ascii="Verdana" w:hAnsi="Verdana"/>
          <w:b w:val="0"/>
          <w:bCs w:val="0"/>
          <w:sz w:val="22"/>
          <w:szCs w:val="22"/>
        </w:rPr>
        <w:t xml:space="preserve">duly </w:t>
      </w:r>
      <w:r w:rsidRPr="004C22EC">
        <w:rPr>
          <w:rStyle w:val="cf01"/>
          <w:rFonts w:ascii="Verdana" w:hAnsi="Verdana"/>
          <w:b w:val="0"/>
          <w:bCs w:val="0"/>
          <w:sz w:val="22"/>
          <w:szCs w:val="22"/>
        </w:rPr>
        <w:t>switched under GEOP.</w:t>
      </w:r>
      <w:r w:rsidR="00B60BE0">
        <w:rPr>
          <w:rStyle w:val="cf01"/>
          <w:rFonts w:ascii="Verdana" w:hAnsi="Verdana"/>
          <w:b w:val="0"/>
          <w:bCs w:val="0"/>
          <w:sz w:val="22"/>
          <w:szCs w:val="22"/>
        </w:rPr>
        <w:t xml:space="preserve"> </w:t>
      </w:r>
    </w:p>
    <w:p w14:paraId="40613A5C" w14:textId="77777777" w:rsidR="00BF52D7" w:rsidRPr="004C22EC" w:rsidRDefault="00BF52D7" w:rsidP="004C22EC">
      <w:pPr>
        <w:pStyle w:val="Heading3"/>
        <w:numPr>
          <w:ilvl w:val="0"/>
          <w:numId w:val="0"/>
        </w:numPr>
        <w:snapToGrid w:val="0"/>
        <w:spacing w:before="0" w:after="0"/>
        <w:ind w:left="720"/>
        <w:jc w:val="both"/>
        <w:rPr>
          <w:rFonts w:ascii="Verdana" w:hAnsi="Verdana"/>
          <w:b w:val="0"/>
          <w:bCs w:val="0"/>
          <w:sz w:val="22"/>
          <w:szCs w:val="22"/>
        </w:rPr>
      </w:pPr>
    </w:p>
    <w:p w14:paraId="581FDB31" w14:textId="51157CCA"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inability to pay its debt generally as they become due, cause the commission of an act of bankruptcy or insolvency, or result in suspension of payment, receivership, reorganization, insolvency or moratorium law or any other law or laws for the relief of, or in relation to, other obligors</w:t>
      </w:r>
      <w:r w:rsidR="00706A19">
        <w:rPr>
          <w:rFonts w:ascii="Verdana" w:hAnsi="Verdana"/>
          <w:b w:val="0"/>
          <w:bCs w:val="0"/>
          <w:sz w:val="22"/>
          <w:szCs w:val="22"/>
        </w:rPr>
        <w:t>;</w:t>
      </w:r>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E3E8BC4"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936A17">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936A17">
        <w:rPr>
          <w:rFonts w:ascii="Verdana" w:hAnsi="Verdana"/>
          <w:b w:val="0"/>
          <w:bCs w:val="0"/>
          <w:sz w:val="22"/>
          <w:szCs w:val="22"/>
        </w:rPr>
        <w:t>Company</w:t>
      </w:r>
      <w:r w:rsidR="00975E5E">
        <w:rPr>
          <w:rFonts w:ascii="Verdana" w:hAnsi="Verdana"/>
          <w:b w:val="0"/>
          <w:bCs w:val="0"/>
          <w:sz w:val="22"/>
          <w:szCs w:val="22"/>
        </w:rPr>
        <w:t xml:space="preserve"> 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74331F8B" w14:textId="7E16D55B"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t xml:space="preserve">Disclosures.  The </w:t>
      </w:r>
      <w:r w:rsidR="00936A17">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all of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4C22EC">
      <w:pPr>
        <w:pStyle w:val="Heading2"/>
        <w:tabs>
          <w:tab w:val="clear" w:pos="2700"/>
        </w:tabs>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covenants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5D7A6637"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it will obtain, maintain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BF52D7">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4D03F95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had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r w:rsidR="00BF52D7">
        <w:rPr>
          <w:rFonts w:ascii="Verdana" w:hAnsi="Verdana"/>
          <w:b w:val="0"/>
          <w:bCs w:val="0"/>
          <w:sz w:val="22"/>
          <w:szCs w:val="22"/>
        </w:rPr>
        <w:t>.</w:t>
      </w:r>
    </w:p>
    <w:p w14:paraId="613A819D" w14:textId="77777777" w:rsidR="000F53A1" w:rsidRPr="00FE126D" w:rsidRDefault="000F53A1" w:rsidP="000F53A1">
      <w:pPr>
        <w:snapToGrid w:val="0"/>
        <w:jc w:val="both"/>
        <w:rPr>
          <w:rFonts w:ascii="Verdana" w:hAnsi="Verdana"/>
        </w:rPr>
      </w:pPr>
    </w:p>
    <w:p w14:paraId="1C8B50FC" w14:textId="47AC79F4" w:rsidR="000F53A1" w:rsidRPr="00FE126D" w:rsidRDefault="000F53A1" w:rsidP="004C22EC">
      <w:pPr>
        <w:pStyle w:val="Heading2"/>
        <w:tabs>
          <w:tab w:val="clear" w:pos="2700"/>
        </w:tabs>
      </w:pPr>
      <w:r w:rsidRPr="00FE126D">
        <w:t xml:space="preserve">Breach.  Any breach of the covenants above shall be deemed a breach of the </w:t>
      </w:r>
      <w:r w:rsidR="005B316B">
        <w:t xml:space="preserve">Relevant Rules and Issuances </w:t>
      </w:r>
      <w:r w:rsidRPr="00FE126D">
        <w:t>and shall be sanctioned in accordance with WESM Rule 7.2, which is incorporate</w:t>
      </w:r>
      <w:r w:rsidR="00721F86" w:rsidRPr="00FE126D">
        <w:t>d</w:t>
      </w:r>
      <w:r w:rsidRPr="00FE126D">
        <w:t xml:space="preserve"> by reference herein with modifications as the context may require.</w:t>
      </w:r>
    </w:p>
    <w:p w14:paraId="27AE8B12" w14:textId="77777777" w:rsidR="000F53A1" w:rsidRPr="00FE126D" w:rsidRDefault="000F53A1" w:rsidP="000F53A1">
      <w:pPr>
        <w:pStyle w:val="Heading2"/>
        <w:numPr>
          <w:ilvl w:val="0"/>
          <w:numId w:val="0"/>
        </w:numPr>
        <w:spacing w:before="0" w:after="0"/>
        <w:jc w:val="both"/>
        <w:rPr>
          <w:rFonts w:ascii="Verdana" w:hAnsi="Verdana"/>
          <w:bCs w:val="0"/>
          <w:iCs w:val="0"/>
          <w:szCs w:val="22"/>
        </w:rPr>
      </w:pPr>
      <w:r w:rsidRPr="00FE126D">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1BA16B3F" w14:textId="77777777" w:rsidR="009A52EE" w:rsidRDefault="003940CA" w:rsidP="003940CA">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r w:rsidR="009A52EE">
        <w:rPr>
          <w:rFonts w:ascii="Verdana" w:hAnsi="Verdana"/>
        </w:rPr>
        <w:t>.</w:t>
      </w:r>
    </w:p>
    <w:p w14:paraId="55C17DD4" w14:textId="77777777" w:rsidR="009A52EE" w:rsidRDefault="009A52EE" w:rsidP="003940CA">
      <w:pPr>
        <w:jc w:val="both"/>
        <w:rPr>
          <w:rFonts w:ascii="Verdana" w:hAnsi="Verdana"/>
        </w:rPr>
      </w:pPr>
    </w:p>
    <w:p w14:paraId="25CA7F36" w14:textId="1AE03864" w:rsidR="00657723" w:rsidRPr="00657723" w:rsidRDefault="00657723" w:rsidP="004C22EC">
      <w:pPr>
        <w:pStyle w:val="Heading2"/>
        <w:numPr>
          <w:ilvl w:val="0"/>
          <w:numId w:val="0"/>
        </w:numPr>
        <w:snapToGrid w:val="0"/>
        <w:spacing w:before="0" w:after="0"/>
        <w:jc w:val="both"/>
        <w:rPr>
          <w:rFonts w:ascii="Verdana" w:hAnsi="Verdana"/>
          <w:bCs w:val="0"/>
          <w:iCs w:val="0"/>
          <w:szCs w:val="22"/>
        </w:rPr>
      </w:pPr>
      <w:r w:rsidRPr="004C22EC">
        <w:rPr>
          <w:rFonts w:ascii="Verdana" w:hAnsi="Verdana" w:cs="Segoe UI"/>
          <w:bCs w:val="0"/>
          <w:iCs w:val="0"/>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4C22EC">
        <w:rPr>
          <w:rFonts w:ascii="Verdana" w:hAnsi="Verdana" w:cs="Segoe UI"/>
          <w:bCs w:val="0"/>
          <w:iCs w:val="0"/>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657723">
        <w:rPr>
          <w:rFonts w:ascii="Verdana" w:hAnsi="Verdana"/>
          <w:bCs w:val="0"/>
          <w:iCs w:val="0"/>
          <w:szCs w:val="22"/>
        </w:rPr>
        <w:t xml:space="preserve">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Energy Regulatory Commission, the Philippine Competition Commission or some other </w:t>
      </w:r>
      <w:r w:rsidRPr="00657723">
        <w:rPr>
          <w:rFonts w:ascii="Verdana" w:hAnsi="Verdana"/>
          <w:bCs w:val="0"/>
          <w:iCs w:val="0"/>
          <w:szCs w:val="22"/>
        </w:rPr>
        <w:lastRenderedPageBreak/>
        <w:t>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4506C445" w14:textId="3A466850" w:rsidR="00587F46" w:rsidRDefault="00587F46" w:rsidP="004C22EC">
      <w:pPr>
        <w:pStyle w:val="Heading2"/>
        <w:numPr>
          <w:ilvl w:val="0"/>
          <w:numId w:val="0"/>
        </w:numPr>
        <w:snapToGrid w:val="0"/>
        <w:spacing w:before="0" w:after="0"/>
        <w:jc w:val="both"/>
        <w:rPr>
          <w:rFonts w:ascii="Verdana" w:hAnsi="Verdana"/>
          <w:bCs w:val="0"/>
          <w:iCs w:val="0"/>
          <w:szCs w:val="22"/>
        </w:rPr>
      </w:pPr>
    </w:p>
    <w:p w14:paraId="4270528E" w14:textId="77777777" w:rsidR="00587F46" w:rsidRPr="00FE126D" w:rsidRDefault="00587F46" w:rsidP="008D439D">
      <w:pPr>
        <w:pStyle w:val="Heading1"/>
        <w:numPr>
          <w:ilvl w:val="0"/>
          <w:numId w:val="0"/>
        </w:numPr>
        <w:snapToGrid w:val="0"/>
        <w:spacing w:before="0" w:after="0"/>
        <w:jc w:val="both"/>
        <w:rPr>
          <w:rFonts w:ascii="Verdana" w:hAnsi="Verdana"/>
          <w:sz w:val="22"/>
          <w:szCs w:val="22"/>
        </w:rPr>
      </w:pPr>
    </w:p>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TERM AND TERMINATION</w:t>
      </w:r>
    </w:p>
    <w:p w14:paraId="4DEC91B5" w14:textId="77777777" w:rsidR="000F53A1" w:rsidRPr="00FE126D" w:rsidRDefault="000F53A1" w:rsidP="000F53A1">
      <w:pPr>
        <w:snapToGrid w:val="0"/>
        <w:jc w:val="both"/>
        <w:rPr>
          <w:rFonts w:ascii="Verdana" w:hAnsi="Verdana"/>
        </w:rPr>
      </w:pPr>
    </w:p>
    <w:p w14:paraId="079EA313" w14:textId="53E2C4A0" w:rsidR="000F53A1" w:rsidRPr="00FE126D" w:rsidRDefault="000F53A1" w:rsidP="004C22EC">
      <w:pPr>
        <w:pStyle w:val="Heading2"/>
        <w:tabs>
          <w:tab w:val="clear" w:pos="2700"/>
          <w:tab w:val="num" w:pos="0"/>
        </w:tabs>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0D380E">
        <w:rPr>
          <w:rFonts w:ascii="Verdana" w:hAnsi="Verdana"/>
          <w:bCs w:val="0"/>
          <w:iCs w:val="0"/>
          <w:szCs w:val="22"/>
        </w:rPr>
        <w:t xml:space="preserve"> under the </w:t>
      </w:r>
      <w:r w:rsidR="00B674FB">
        <w:rPr>
          <w:rStyle w:val="cf01"/>
          <w:rFonts w:ascii="Verdana" w:hAnsi="Verdana"/>
          <w:b/>
          <w:bCs w:val="0"/>
          <w:sz w:val="22"/>
          <w:szCs w:val="22"/>
        </w:rPr>
        <w:fldChar w:fldCharType="begin">
          <w:ffData>
            <w:name w:val="Text39"/>
            <w:enabled/>
            <w:calcOnExit w:val="0"/>
            <w:textInput>
              <w:default w:val="[RE Supplier/SOLR]"/>
            </w:textInput>
          </w:ffData>
        </w:fldChar>
      </w:r>
      <w:bookmarkStart w:id="16" w:name="Text39"/>
      <w:r w:rsidR="00B674FB">
        <w:rPr>
          <w:rStyle w:val="cf01"/>
          <w:rFonts w:ascii="Verdana" w:hAnsi="Verdana"/>
          <w:b/>
          <w:bCs w:val="0"/>
          <w:sz w:val="22"/>
          <w:szCs w:val="22"/>
        </w:rPr>
        <w:instrText xml:space="preserve"> FORMTEXT </w:instrText>
      </w:r>
      <w:r w:rsidR="00B674FB">
        <w:rPr>
          <w:rStyle w:val="cf01"/>
          <w:rFonts w:ascii="Verdana" w:hAnsi="Verdana"/>
          <w:b/>
          <w:bCs w:val="0"/>
          <w:sz w:val="22"/>
          <w:szCs w:val="22"/>
        </w:rPr>
      </w:r>
      <w:r w:rsidR="00B674FB">
        <w:rPr>
          <w:rStyle w:val="cf01"/>
          <w:rFonts w:ascii="Verdana" w:hAnsi="Verdana"/>
          <w:b/>
          <w:bCs w:val="0"/>
          <w:sz w:val="22"/>
          <w:szCs w:val="22"/>
        </w:rPr>
        <w:fldChar w:fldCharType="separate"/>
      </w:r>
      <w:r w:rsidR="00B674FB">
        <w:rPr>
          <w:rStyle w:val="cf01"/>
          <w:rFonts w:ascii="Verdana" w:hAnsi="Verdana"/>
          <w:b/>
          <w:bCs w:val="0"/>
          <w:noProof/>
          <w:sz w:val="22"/>
          <w:szCs w:val="22"/>
        </w:rPr>
        <w:t>[RE Supplier/SOLR]</w:t>
      </w:r>
      <w:r w:rsidR="00B674FB">
        <w:rPr>
          <w:rStyle w:val="cf01"/>
          <w:rFonts w:ascii="Verdana" w:hAnsi="Verdana"/>
          <w:b/>
          <w:bCs w:val="0"/>
          <w:sz w:val="22"/>
          <w:szCs w:val="22"/>
        </w:rPr>
        <w:fldChar w:fldCharType="end"/>
      </w:r>
      <w:bookmarkEnd w:id="16"/>
      <w:r w:rsidR="00F27703">
        <w:rPr>
          <w:rStyle w:val="cf01"/>
          <w:rFonts w:ascii="Verdana" w:hAnsi="Verdana"/>
          <w:b/>
          <w:bCs w:val="0"/>
          <w:sz w:val="22"/>
          <w:szCs w:val="22"/>
        </w:rPr>
        <w:t xml:space="preserve"> </w:t>
      </w:r>
      <w:r w:rsidR="00294A16" w:rsidRPr="00FE126D">
        <w:rPr>
          <w:rFonts w:ascii="Verdana" w:hAnsi="Verdana"/>
          <w:bCs w:val="0"/>
          <w:iCs w:val="0"/>
          <w:szCs w:val="22"/>
        </w:rPr>
        <w:t>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4C22EC">
      <w:pPr>
        <w:tabs>
          <w:tab w:val="num" w:pos="0"/>
        </w:tabs>
        <w:jc w:val="both"/>
        <w:rPr>
          <w:rFonts w:ascii="Verdana" w:hAnsi="Verdana"/>
        </w:rPr>
      </w:pPr>
    </w:p>
    <w:p w14:paraId="76DE215A" w14:textId="1B036035" w:rsidR="000F53A1" w:rsidRPr="00FE126D" w:rsidRDefault="00D36290" w:rsidP="004C22EC">
      <w:pPr>
        <w:pStyle w:val="Heading2"/>
        <w:tabs>
          <w:tab w:val="clear" w:pos="2700"/>
          <w:tab w:val="num" w:pos="0"/>
        </w:tabs>
        <w:spacing w:before="0" w:after="0"/>
        <w:jc w:val="both"/>
        <w:rPr>
          <w:rFonts w:ascii="Verdana" w:hAnsi="Verdana"/>
          <w:bCs w:val="0"/>
          <w:iCs w:val="0"/>
          <w:szCs w:val="22"/>
        </w:rPr>
      </w:pPr>
      <w:bookmarkStart w:id="17"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7"/>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61392B31"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 </w:t>
      </w:r>
      <w:r w:rsidR="000D380E">
        <w:rPr>
          <w:rFonts w:ascii="Verdana" w:hAnsi="Verdana"/>
          <w:b w:val="0"/>
          <w:bCs w:val="0"/>
          <w:sz w:val="22"/>
          <w:szCs w:val="22"/>
        </w:rPr>
        <w:t xml:space="preserve">under the </w:t>
      </w:r>
      <w:r w:rsidR="00B674FB">
        <w:rPr>
          <w:rStyle w:val="cf01"/>
          <w:rFonts w:ascii="Verdana" w:hAnsi="Verdana"/>
          <w:bCs w:val="0"/>
          <w:sz w:val="22"/>
          <w:szCs w:val="22"/>
        </w:rPr>
        <w:fldChar w:fldCharType="begin">
          <w:ffData>
            <w:name w:val="Text40"/>
            <w:enabled/>
            <w:calcOnExit w:val="0"/>
            <w:textInput>
              <w:default w:val="[RE Supplier/SOLR]"/>
            </w:textInput>
          </w:ffData>
        </w:fldChar>
      </w:r>
      <w:bookmarkStart w:id="18" w:name="Text40"/>
      <w:r w:rsidR="00B674FB">
        <w:rPr>
          <w:rStyle w:val="cf01"/>
          <w:rFonts w:ascii="Verdana" w:hAnsi="Verdana"/>
          <w:bCs w:val="0"/>
          <w:sz w:val="22"/>
          <w:szCs w:val="22"/>
        </w:rPr>
        <w:instrText xml:space="preserve"> FORMTEXT </w:instrText>
      </w:r>
      <w:r w:rsidR="00B674FB">
        <w:rPr>
          <w:rStyle w:val="cf01"/>
          <w:rFonts w:ascii="Verdana" w:hAnsi="Verdana"/>
          <w:bCs w:val="0"/>
          <w:sz w:val="22"/>
          <w:szCs w:val="22"/>
        </w:rPr>
      </w:r>
      <w:r w:rsidR="00B674FB">
        <w:rPr>
          <w:rStyle w:val="cf01"/>
          <w:rFonts w:ascii="Verdana" w:hAnsi="Verdana"/>
          <w:bCs w:val="0"/>
          <w:sz w:val="22"/>
          <w:szCs w:val="22"/>
        </w:rPr>
        <w:fldChar w:fldCharType="separate"/>
      </w:r>
      <w:r w:rsidR="00B674FB">
        <w:rPr>
          <w:rStyle w:val="cf01"/>
          <w:rFonts w:ascii="Verdana" w:hAnsi="Verdana"/>
          <w:bCs w:val="0"/>
          <w:noProof/>
          <w:sz w:val="22"/>
          <w:szCs w:val="22"/>
        </w:rPr>
        <w:t>[RE Supplier/SOLR]</w:t>
      </w:r>
      <w:r w:rsidR="00B674FB">
        <w:rPr>
          <w:rStyle w:val="cf01"/>
          <w:rFonts w:ascii="Verdana" w:hAnsi="Verdana"/>
          <w:bCs w:val="0"/>
          <w:sz w:val="22"/>
          <w:szCs w:val="22"/>
        </w:rPr>
        <w:fldChar w:fldCharType="end"/>
      </w:r>
      <w:bookmarkEnd w:id="18"/>
      <w:r w:rsidR="00F27703">
        <w:rPr>
          <w:rStyle w:val="cf01"/>
          <w:rFonts w:ascii="Verdana" w:hAnsi="Verdana"/>
          <w:b w:val="0"/>
          <w:bCs w:val="0"/>
          <w:sz w:val="22"/>
          <w:szCs w:val="22"/>
        </w:rPr>
        <w:t xml:space="preserve"> </w:t>
      </w:r>
      <w:r w:rsidR="000D380E">
        <w:rPr>
          <w:rFonts w:ascii="Verdana" w:hAnsi="Verdana"/>
          <w:b w:val="0"/>
          <w:bCs w:val="0"/>
          <w:sz w:val="22"/>
          <w:szCs w:val="22"/>
        </w:rPr>
        <w:t xml:space="preserve">Category </w:t>
      </w:r>
      <w:r w:rsidRPr="00FE126D">
        <w:rPr>
          <w:rFonts w:ascii="Verdana" w:hAnsi="Verdana"/>
          <w:b w:val="0"/>
          <w:bCs w:val="0"/>
          <w:sz w:val="22"/>
          <w:szCs w:val="22"/>
        </w:rPr>
        <w:t>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3D97C9AE"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19" w:name="_Ref83810897"/>
      <w:bookmarkStart w:id="20"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w:t>
      </w:r>
      <w:r w:rsidR="000D380E">
        <w:rPr>
          <w:rFonts w:ascii="Verdana" w:hAnsi="Verdana"/>
          <w:bCs w:val="0"/>
          <w:iCs w:val="0"/>
          <w:szCs w:val="22"/>
        </w:rPr>
        <w:t xml:space="preserve"> under the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w:t>
      </w:r>
      <w:bookmarkStart w:id="21" w:name="_Hlk88140119"/>
      <w:r w:rsidR="000D380E">
        <w:rPr>
          <w:rFonts w:ascii="Verdana" w:hAnsi="Verdana"/>
          <w:bCs w:val="0"/>
          <w:iCs w:val="0"/>
          <w:szCs w:val="22"/>
        </w:rPr>
        <w:t>in respect to its membership under such category</w:t>
      </w:r>
      <w:bookmarkEnd w:id="21"/>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D721BA">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9"/>
      <w:bookmarkEnd w:id="20"/>
    </w:p>
    <w:p w14:paraId="4325DFF1" w14:textId="77777777" w:rsidR="000F53A1" w:rsidRPr="00FE126D" w:rsidRDefault="000F53A1" w:rsidP="004C22EC">
      <w:pPr>
        <w:tabs>
          <w:tab w:val="num" w:pos="0"/>
        </w:tabs>
        <w:jc w:val="both"/>
        <w:rPr>
          <w:rFonts w:ascii="Verdana" w:hAnsi="Verdana"/>
        </w:rPr>
      </w:pPr>
    </w:p>
    <w:p w14:paraId="1F0CEF61" w14:textId="7C272CBA" w:rsidR="000F53A1" w:rsidRPr="00FE126D" w:rsidRDefault="000F53A1" w:rsidP="004C22EC">
      <w:pPr>
        <w:pStyle w:val="Heading2"/>
        <w:tabs>
          <w:tab w:val="clear" w:pos="2700"/>
          <w:tab w:val="num" w:pos="0"/>
        </w:tabs>
        <w:spacing w:before="0" w:after="0"/>
        <w:jc w:val="both"/>
        <w:rPr>
          <w:rFonts w:ascii="Verdana" w:hAnsi="Verdana"/>
          <w:bCs w:val="0"/>
          <w:iCs w:val="0"/>
          <w:szCs w:val="22"/>
        </w:rPr>
      </w:pPr>
      <w:bookmarkStart w:id="22"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0D380E">
        <w:rPr>
          <w:rFonts w:ascii="Verdana" w:hAnsi="Verdana"/>
          <w:bCs w:val="0"/>
          <w:iCs w:val="0"/>
          <w:szCs w:val="22"/>
        </w:rPr>
        <w:t xml:space="preserve">under the </w:t>
      </w:r>
      <w:r w:rsidR="00B674FB">
        <w:rPr>
          <w:rStyle w:val="cf01"/>
          <w:rFonts w:ascii="Verdana" w:hAnsi="Verdana"/>
          <w:b/>
          <w:bCs w:val="0"/>
          <w:sz w:val="22"/>
          <w:szCs w:val="22"/>
        </w:rPr>
        <w:fldChar w:fldCharType="begin">
          <w:ffData>
            <w:name w:val="Text41"/>
            <w:enabled/>
            <w:calcOnExit w:val="0"/>
            <w:textInput>
              <w:default w:val="[RE Supplier/SOLR]"/>
            </w:textInput>
          </w:ffData>
        </w:fldChar>
      </w:r>
      <w:bookmarkStart w:id="23" w:name="Text41"/>
      <w:r w:rsidR="00B674FB">
        <w:rPr>
          <w:rStyle w:val="cf01"/>
          <w:rFonts w:ascii="Verdana" w:hAnsi="Verdana"/>
          <w:b/>
          <w:bCs w:val="0"/>
          <w:sz w:val="22"/>
          <w:szCs w:val="22"/>
        </w:rPr>
        <w:instrText xml:space="preserve"> FORMTEXT </w:instrText>
      </w:r>
      <w:r w:rsidR="00B674FB">
        <w:rPr>
          <w:rStyle w:val="cf01"/>
          <w:rFonts w:ascii="Verdana" w:hAnsi="Verdana"/>
          <w:b/>
          <w:bCs w:val="0"/>
          <w:sz w:val="22"/>
          <w:szCs w:val="22"/>
        </w:rPr>
      </w:r>
      <w:r w:rsidR="00B674FB">
        <w:rPr>
          <w:rStyle w:val="cf01"/>
          <w:rFonts w:ascii="Verdana" w:hAnsi="Verdana"/>
          <w:b/>
          <w:bCs w:val="0"/>
          <w:sz w:val="22"/>
          <w:szCs w:val="22"/>
        </w:rPr>
        <w:fldChar w:fldCharType="separate"/>
      </w:r>
      <w:r w:rsidR="00B674FB">
        <w:rPr>
          <w:rStyle w:val="cf01"/>
          <w:rFonts w:ascii="Verdana" w:hAnsi="Verdana"/>
          <w:b/>
          <w:bCs w:val="0"/>
          <w:noProof/>
          <w:sz w:val="22"/>
          <w:szCs w:val="22"/>
        </w:rPr>
        <w:t>[RE Supplier/SOLR]</w:t>
      </w:r>
      <w:r w:rsidR="00B674FB">
        <w:rPr>
          <w:rStyle w:val="cf01"/>
          <w:rFonts w:ascii="Verdana" w:hAnsi="Verdana"/>
          <w:b/>
          <w:bCs w:val="0"/>
          <w:sz w:val="22"/>
          <w:szCs w:val="22"/>
        </w:rPr>
        <w:fldChar w:fldCharType="end"/>
      </w:r>
      <w:bookmarkEnd w:id="23"/>
      <w:r w:rsidR="00F27703">
        <w:rPr>
          <w:rStyle w:val="cf01"/>
          <w:rFonts w:ascii="Verdana" w:hAnsi="Verdana"/>
          <w:b/>
          <w:bCs w:val="0"/>
          <w:sz w:val="22"/>
          <w:szCs w:val="22"/>
        </w:rPr>
        <w:t xml:space="preserve"> </w:t>
      </w:r>
      <w:r w:rsidR="00F27703">
        <w:rPr>
          <w:rStyle w:val="cf01"/>
          <w:rFonts w:ascii="Verdana" w:hAnsi="Verdana"/>
          <w:sz w:val="22"/>
          <w:szCs w:val="22"/>
        </w:rPr>
        <w:t xml:space="preserve">Category </w:t>
      </w:r>
      <w:r w:rsidRPr="00FE126D">
        <w:rPr>
          <w:rFonts w:ascii="Verdana" w:hAnsi="Verdana"/>
          <w:bCs w:val="0"/>
          <w:iCs w:val="0"/>
          <w:szCs w:val="22"/>
        </w:rPr>
        <w:t>or otherwise becomes subject to a deregistration notice</w:t>
      </w:r>
      <w:r w:rsidR="000D380E">
        <w:rPr>
          <w:rFonts w:ascii="Verdana" w:hAnsi="Verdana"/>
          <w:bCs w:val="0"/>
          <w:iCs w:val="0"/>
          <w:szCs w:val="22"/>
        </w:rPr>
        <w:t xml:space="preserve"> in respect to its registration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366EB" w:rsidRPr="001E36F7">
        <w:rPr>
          <w:rFonts w:ascii="Verdana" w:hAnsi="Verdana"/>
          <w:bCs w:val="0"/>
          <w:szCs w:val="22"/>
        </w:rPr>
        <w:t>Relevant Rules and Issuances</w:t>
      </w:r>
      <w:r w:rsidRPr="00FE126D">
        <w:rPr>
          <w:rFonts w:ascii="Verdana" w:hAnsi="Verdana"/>
          <w:bCs w:val="0"/>
          <w:iCs w:val="0"/>
          <w:szCs w:val="22"/>
        </w:rPr>
        <w:t xml:space="preserve"> 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22"/>
    </w:p>
    <w:p w14:paraId="4E481303" w14:textId="77777777" w:rsidR="000F53A1" w:rsidRPr="00FE126D" w:rsidRDefault="000F53A1" w:rsidP="004C22EC">
      <w:pPr>
        <w:tabs>
          <w:tab w:val="num" w:pos="0"/>
        </w:tabs>
        <w:jc w:val="both"/>
        <w:rPr>
          <w:rFonts w:ascii="Verdana" w:hAnsi="Verdana"/>
        </w:rPr>
      </w:pPr>
    </w:p>
    <w:p w14:paraId="3E0E2B76" w14:textId="77777777" w:rsidR="000F53A1" w:rsidRPr="00FE126D" w:rsidRDefault="000F53A1" w:rsidP="004C22EC">
      <w:pPr>
        <w:pStyle w:val="Heading2"/>
        <w:tabs>
          <w:tab w:val="clear" w:pos="2700"/>
          <w:tab w:val="num" w:pos="0"/>
        </w:tabs>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agents </w:t>
      </w:r>
      <w:r w:rsidRPr="00FE126D">
        <w:rPr>
          <w:rFonts w:ascii="Verdana" w:hAnsi="Verdana"/>
          <w:bCs w:val="0"/>
          <w:iCs w:val="0"/>
          <w:szCs w:val="22"/>
        </w:rPr>
        <w:lastRenderedPageBreak/>
        <w:t>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Agreement;</w:t>
      </w:r>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35150D">
      <w:pPr>
        <w:pStyle w:val="Heading2"/>
        <w:tabs>
          <w:tab w:val="clear" w:pos="2700"/>
          <w:tab w:val="num" w:pos="1440"/>
        </w:tabs>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consequential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bookmarkStart w:id="24"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24"/>
    </w:p>
    <w:p w14:paraId="529F9487" w14:textId="07CF0B97" w:rsidR="000F53A1" w:rsidRPr="00FE126D" w:rsidRDefault="001F0AC1" w:rsidP="0035150D">
      <w:pPr>
        <w:pStyle w:val="Heading2"/>
        <w:tabs>
          <w:tab w:val="left" w:pos="1440"/>
        </w:tabs>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C366EB" w:rsidRPr="001E36F7">
        <w:rPr>
          <w:rFonts w:ascii="Verdana" w:hAnsi="Verdana"/>
          <w:bCs w:val="0"/>
          <w:szCs w:val="22"/>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C366EB" w:rsidRPr="001E36F7">
        <w:rPr>
          <w:rFonts w:ascii="Verdana" w:hAnsi="Verdana"/>
          <w:bCs w:val="0"/>
          <w:szCs w:val="22"/>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s or financial 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effect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lastRenderedPageBreak/>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35150D">
      <w:pPr>
        <w:pStyle w:val="Heading2"/>
        <w:tabs>
          <w:tab w:val="clear" w:pos="2700"/>
          <w:tab w:val="num" w:pos="1440"/>
        </w:tabs>
        <w:spacing w:before="0" w:after="0"/>
        <w:jc w:val="both"/>
        <w:rPr>
          <w:rFonts w:ascii="Verdana" w:hAnsi="Verdana"/>
          <w:bCs w:val="0"/>
          <w:iCs w:val="0"/>
          <w:szCs w:val="22"/>
        </w:rPr>
      </w:pPr>
      <w:r>
        <w:rPr>
          <w:rFonts w:ascii="Verdana" w:hAnsi="Verdana"/>
          <w:bCs w:val="0"/>
          <w:iCs w:val="0"/>
          <w:szCs w:val="22"/>
        </w:rPr>
        <w:t>Data Privacy – The Parties acknowledge and agree that in the course of the Company’s participation in the WESM, they may receive or have access to Personal Information of the other Parties employees or client’s. The Parties further represent and warrant that their collection, access, use, storage, disposal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breach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breach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44EE7BB5" w:rsidR="000F53A1" w:rsidRPr="00FE126D" w:rsidRDefault="000F53A1" w:rsidP="0035150D">
      <w:pPr>
        <w:pStyle w:val="Heading2"/>
        <w:keepNext w:val="0"/>
        <w:widowControl w:val="0"/>
        <w:tabs>
          <w:tab w:val="clear" w:pos="2700"/>
          <w:tab w:val="num" w:pos="1440"/>
        </w:tabs>
        <w:spacing w:before="0" w:after="0"/>
        <w:jc w:val="both"/>
        <w:rPr>
          <w:rFonts w:ascii="Verdana" w:hAnsi="Verdana"/>
          <w:szCs w:val="22"/>
        </w:rPr>
      </w:pPr>
      <w:r w:rsidRPr="00FE126D">
        <w:rPr>
          <w:rFonts w:ascii="Verdana" w:hAnsi="Verdana"/>
          <w:szCs w:val="22"/>
        </w:rPr>
        <w:t>Severability.</w:t>
      </w:r>
      <w:r w:rsidR="0054469D">
        <w:rPr>
          <w:rFonts w:ascii="Verdana" w:hAnsi="Verdana"/>
          <w:szCs w:val="22"/>
        </w:rPr>
        <w:t xml:space="preserve"> </w:t>
      </w:r>
      <w:r w:rsidRPr="00FE126D">
        <w:rPr>
          <w:rFonts w:ascii="Verdana" w:hAnsi="Verdana"/>
          <w:szCs w:val="22"/>
        </w:rPr>
        <w:t>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6624A226" w:rsidR="000F53A1" w:rsidRPr="00FE126D" w:rsidRDefault="000F53A1" w:rsidP="0035150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Notices.</w:t>
      </w:r>
      <w:r w:rsidR="0035150D">
        <w:rPr>
          <w:rFonts w:ascii="Verdana" w:hAnsi="Verdana"/>
          <w:bCs w:val="0"/>
          <w:iCs w:val="0"/>
          <w:szCs w:val="22"/>
        </w:rPr>
        <w:t xml:space="preserve"> </w:t>
      </w:r>
      <w:r w:rsidRPr="00FE126D">
        <w:rPr>
          <w:rFonts w:ascii="Verdana" w:hAnsi="Verdana"/>
          <w:bCs w:val="0"/>
          <w:iCs w:val="0"/>
          <w:szCs w:val="22"/>
        </w:rPr>
        <w:t>Any notice, demand, consent, request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shall not constitute an amendment to this Agreement for purposes of the application </w:t>
      </w:r>
      <w:r w:rsidRPr="0027449F">
        <w:rPr>
          <w:rFonts w:ascii="Verdana" w:hAnsi="Verdana"/>
          <w:bCs w:val="0"/>
          <w:iCs w:val="0"/>
          <w:szCs w:val="22"/>
        </w:rPr>
        <w:t xml:space="preserve">of </w:t>
      </w:r>
      <w:r w:rsidRPr="0027449F">
        <w:rPr>
          <w:rFonts w:ascii="Verdana" w:hAnsi="Verdana"/>
          <w:bCs w:val="0"/>
          <w:iCs w:val="0"/>
          <w:szCs w:val="22"/>
        </w:rPr>
        <w:fldChar w:fldCharType="begin"/>
      </w:r>
      <w:r w:rsidRPr="0027449F">
        <w:rPr>
          <w:rFonts w:ascii="Verdana" w:hAnsi="Verdana"/>
          <w:bCs w:val="0"/>
          <w:iCs w:val="0"/>
          <w:szCs w:val="22"/>
        </w:rPr>
        <w:instrText xml:space="preserve"> REF _Ref83889680 \r \h  \* MERGEFORMAT </w:instrText>
      </w:r>
      <w:r w:rsidRPr="0027449F">
        <w:rPr>
          <w:rFonts w:ascii="Verdana" w:hAnsi="Verdana"/>
          <w:bCs w:val="0"/>
          <w:iCs w:val="0"/>
          <w:szCs w:val="22"/>
        </w:rPr>
      </w:r>
      <w:r w:rsidRPr="0027449F">
        <w:rPr>
          <w:rFonts w:ascii="Verdana" w:hAnsi="Verdana"/>
          <w:bCs w:val="0"/>
          <w:iCs w:val="0"/>
          <w:szCs w:val="22"/>
        </w:rPr>
        <w:fldChar w:fldCharType="separate"/>
      </w:r>
      <w:r w:rsidR="00F575DB" w:rsidRPr="0027449F">
        <w:rPr>
          <w:rFonts w:ascii="Verdana" w:hAnsi="Verdana"/>
          <w:bCs w:val="0"/>
          <w:iCs w:val="0"/>
          <w:szCs w:val="22"/>
        </w:rPr>
        <w:t>Section 8.02</w:t>
      </w:r>
      <w:r w:rsidRPr="0027449F">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54469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54469D">
      <w:pPr>
        <w:pStyle w:val="Heading2"/>
        <w:tabs>
          <w:tab w:val="clear" w:pos="2700"/>
          <w:tab w:val="num" w:pos="1440"/>
        </w:tabs>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w:t>
      </w:r>
      <w:r w:rsidRPr="00FE126D">
        <w:rPr>
          <w:rFonts w:ascii="Verdana" w:hAnsi="Verdana"/>
          <w:bCs w:val="0"/>
          <w:iCs w:val="0"/>
          <w:szCs w:val="22"/>
        </w:rPr>
        <w:lastRenderedPageBreak/>
        <w:t xml:space="preserve">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F1D4618" w14:textId="77777777" w:rsidR="00294A16" w:rsidRPr="00FE126D" w:rsidRDefault="00294A16" w:rsidP="004C22EC">
      <w:pPr>
        <w:jc w:val="cente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294A16" w:rsidRPr="00FE126D" w14:paraId="1521214E" w14:textId="77777777" w:rsidTr="00C905EB">
        <w:tc>
          <w:tcPr>
            <w:tcW w:w="4675" w:type="dxa"/>
          </w:tcPr>
          <w:p w14:paraId="76C477CF" w14:textId="77777777" w:rsidR="00294A16" w:rsidRPr="00FE126D" w:rsidRDefault="00294A16" w:rsidP="00C905EB">
            <w:pPr>
              <w:widowControl w:val="0"/>
              <w:rPr>
                <w:rFonts w:ascii="Verdana" w:hAnsi="Verdana" w:cs="Helvetica"/>
                <w:sz w:val="24"/>
                <w:szCs w:val="24"/>
                <w:lang w:eastAsia="en-PH"/>
              </w:rPr>
            </w:pPr>
          </w:p>
          <w:p w14:paraId="6A3536F5" w14:textId="12D758D1" w:rsidR="00294A16" w:rsidRPr="00FE126D" w:rsidRDefault="00947B7C"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ELVIN HAYES E. NIDEA"/>
                    <w:format w:val="UPPERCASE"/>
                  </w:textInput>
                </w:ffData>
              </w:fldChar>
            </w:r>
            <w:bookmarkStart w:id="25"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5"/>
          </w:p>
          <w:p w14:paraId="168A5176"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C905EB">
            <w:pPr>
              <w:widowControl w:val="0"/>
              <w:rPr>
                <w:rFonts w:ascii="Verdana" w:hAnsi="Verdana" w:cs="Helvetica"/>
                <w:sz w:val="24"/>
                <w:szCs w:val="24"/>
                <w:lang w:eastAsia="en-PH"/>
              </w:rPr>
            </w:pPr>
          </w:p>
        </w:tc>
        <w:tc>
          <w:tcPr>
            <w:tcW w:w="4675" w:type="dxa"/>
          </w:tcPr>
          <w:p w14:paraId="3B0EC292" w14:textId="77777777" w:rsidR="00294A16" w:rsidRPr="00FE126D" w:rsidRDefault="00294A16" w:rsidP="00C905EB">
            <w:pPr>
              <w:widowControl w:val="0"/>
              <w:rPr>
                <w:rFonts w:ascii="Verdana" w:hAnsi="Verdana" w:cs="Helvetica"/>
                <w:sz w:val="24"/>
                <w:szCs w:val="24"/>
                <w:lang w:eastAsia="en-PH"/>
              </w:rPr>
            </w:pPr>
          </w:p>
          <w:p w14:paraId="404B297D" w14:textId="77484714" w:rsidR="00294A16" w:rsidRPr="00FE126D" w:rsidRDefault="0091069A" w:rsidP="00C905EB">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5"/>
                  <w:enabled/>
                  <w:calcOnExit w:val="0"/>
                  <w:textInput>
                    <w:default w:val="Richard J. Nethercott"/>
                  </w:textInput>
                </w:ffData>
              </w:fldChar>
            </w:r>
            <w:bookmarkStart w:id="26" w:name="Text15"/>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16251E">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6"/>
          </w:p>
          <w:p w14:paraId="1E838112"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1A60A22F"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C905EB">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C905EB">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27EEF621"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8"/>
                  <w:enabled/>
                  <w:calcOnExit w:val="0"/>
                  <w:textInput>
                    <w:default w:val="(Name)"/>
                  </w:textInput>
                </w:ffData>
              </w:fldChar>
            </w:r>
            <w:bookmarkStart w:id="27" w:name="Text18"/>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7"/>
          </w:p>
          <w:p w14:paraId="14C8B557" w14:textId="5A52969C"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Position)"/>
                  </w:textInput>
                </w:ffData>
              </w:fldChar>
            </w:r>
            <w:bookmarkStart w:id="28"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8"/>
          </w:p>
          <w:p w14:paraId="72E19275" w14:textId="50337AE5" w:rsidR="00294A16" w:rsidRPr="00FE126D" w:rsidRDefault="00BE5E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Company)"/>
                  </w:textInput>
                </w:ffData>
              </w:fldChar>
            </w:r>
            <w:bookmarkStart w:id="29"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9"/>
          </w:p>
          <w:p w14:paraId="52BC9A20" w14:textId="59E25B13" w:rsidR="00294A16" w:rsidRPr="00FE126D" w:rsidRDefault="00294A16" w:rsidP="00BE5E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BE5EBD">
              <w:rPr>
                <w:rFonts w:ascii="Verdana" w:hAnsi="Verdana" w:cs="Helvetica"/>
                <w:sz w:val="24"/>
                <w:szCs w:val="24"/>
                <w:u w:val="single"/>
                <w:lang w:eastAsia="en-PH"/>
              </w:rPr>
              <w:fldChar w:fldCharType="begin">
                <w:ffData>
                  <w:name w:val="Text21"/>
                  <w:enabled/>
                  <w:calcOnExit w:val="0"/>
                  <w:textInput>
                    <w:default w:val="_______________________"/>
                  </w:textInput>
                </w:ffData>
              </w:fldChar>
            </w:r>
            <w:bookmarkStart w:id="30" w:name="Text21"/>
            <w:r w:rsidR="00BE5EBD">
              <w:rPr>
                <w:rFonts w:ascii="Verdana" w:hAnsi="Verdana" w:cs="Helvetica"/>
                <w:sz w:val="24"/>
                <w:szCs w:val="24"/>
                <w:u w:val="single"/>
                <w:lang w:eastAsia="en-PH"/>
              </w:rPr>
              <w:instrText xml:space="preserve"> FORMTEXT </w:instrText>
            </w:r>
            <w:r w:rsidR="00BE5EBD">
              <w:rPr>
                <w:rFonts w:ascii="Verdana" w:hAnsi="Verdana" w:cs="Helvetica"/>
                <w:sz w:val="24"/>
                <w:szCs w:val="24"/>
                <w:u w:val="single"/>
                <w:lang w:eastAsia="en-PH"/>
              </w:rPr>
            </w:r>
            <w:r w:rsidR="00BE5EBD">
              <w:rPr>
                <w:rFonts w:ascii="Verdana" w:hAnsi="Verdana" w:cs="Helvetica"/>
                <w:sz w:val="24"/>
                <w:szCs w:val="24"/>
                <w:u w:val="single"/>
                <w:lang w:eastAsia="en-PH"/>
              </w:rPr>
              <w:fldChar w:fldCharType="separate"/>
            </w:r>
            <w:r w:rsidR="00BE5EBD">
              <w:rPr>
                <w:rFonts w:ascii="Verdana" w:hAnsi="Verdana" w:cs="Helvetica"/>
                <w:noProof/>
                <w:sz w:val="24"/>
                <w:szCs w:val="24"/>
                <w:u w:val="single"/>
                <w:lang w:eastAsia="en-PH"/>
              </w:rPr>
              <w:t>_______________________</w:t>
            </w:r>
            <w:r w:rsidR="00BE5EBD">
              <w:rPr>
                <w:rFonts w:ascii="Verdana" w:hAnsi="Verdana" w:cs="Helvetica"/>
                <w:sz w:val="24"/>
                <w:szCs w:val="24"/>
                <w:u w:val="single"/>
                <w:lang w:eastAsia="en-PH"/>
              </w:rPr>
              <w:fldChar w:fldCharType="end"/>
            </w:r>
            <w:bookmarkEnd w:id="30"/>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08"/>
      </w:tblGrid>
      <w:tr w:rsidR="00294A16" w:rsidRPr="00FE126D" w14:paraId="1EA81E31" w14:textId="77777777" w:rsidTr="00C905EB">
        <w:tc>
          <w:tcPr>
            <w:tcW w:w="4675" w:type="dxa"/>
          </w:tcPr>
          <w:p w14:paraId="0064F817" w14:textId="28D4C023" w:rsidR="00294A16" w:rsidRPr="00FE126D" w:rsidRDefault="00294A16" w:rsidP="00C905EB">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C905EB">
            <w:pPr>
              <w:widowControl w:val="0"/>
              <w:rPr>
                <w:rFonts w:ascii="Verdana" w:hAnsi="Verdana" w:cs="Helvetica"/>
                <w:b/>
                <w:sz w:val="24"/>
                <w:szCs w:val="24"/>
                <w:lang w:eastAsia="en-PH"/>
              </w:rPr>
            </w:pPr>
          </w:p>
          <w:p w14:paraId="3A484AA3" w14:textId="77777777" w:rsidR="00294A16" w:rsidRPr="00FE126D" w:rsidRDefault="00294A16" w:rsidP="00C905EB">
            <w:pPr>
              <w:widowControl w:val="0"/>
              <w:rPr>
                <w:rFonts w:ascii="Verdana" w:hAnsi="Verdana" w:cs="Helvetica"/>
                <w:sz w:val="24"/>
                <w:szCs w:val="24"/>
                <w:lang w:eastAsia="en-PH"/>
              </w:rPr>
            </w:pPr>
          </w:p>
          <w:p w14:paraId="02641953" w14:textId="4EBC0795" w:rsidR="00294A16" w:rsidRDefault="00294A16" w:rsidP="00C905EB">
            <w:pPr>
              <w:widowControl w:val="0"/>
              <w:rPr>
                <w:rFonts w:ascii="Verdana" w:hAnsi="Verdana" w:cs="Helvetica"/>
                <w:sz w:val="24"/>
                <w:szCs w:val="24"/>
                <w:lang w:eastAsia="en-PH"/>
              </w:rPr>
            </w:pPr>
          </w:p>
          <w:p w14:paraId="1E7BD12C" w14:textId="77777777" w:rsidR="00791477" w:rsidRPr="00FE126D" w:rsidRDefault="00791477" w:rsidP="00C905EB">
            <w:pPr>
              <w:widowControl w:val="0"/>
              <w:rPr>
                <w:rFonts w:ascii="Verdana" w:hAnsi="Verdana" w:cs="Helvetica"/>
                <w:sz w:val="24"/>
                <w:szCs w:val="24"/>
                <w:lang w:eastAsia="en-PH"/>
              </w:rPr>
            </w:pPr>
          </w:p>
          <w:p w14:paraId="5FD15D60" w14:textId="07F1FC39" w:rsidR="00F42B7F" w:rsidRPr="00360331" w:rsidRDefault="00F42B7F" w:rsidP="00F42B7F">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00EC7D51" w:rsidRPr="008D276B">
              <w:rPr>
                <w:rFonts w:ascii="Verdana" w:hAnsi="Verdana" w:cs="Helvetica"/>
                <w:b/>
                <w:sz w:val="20"/>
                <w:szCs w:val="18"/>
                <w:lang w:eastAsia="en-PH"/>
              </w:rPr>
              <w:t>CERISE M. CABACTULAN</w:t>
            </w:r>
          </w:p>
          <w:p w14:paraId="1A7741D5" w14:textId="5621BCF3" w:rsidR="00294A16" w:rsidRPr="00FE126D" w:rsidRDefault="00F42B7F" w:rsidP="00F42B7F">
            <w:pPr>
              <w:widowControl w:val="0"/>
              <w:jc w:val="both"/>
              <w:rPr>
                <w:rFonts w:ascii="Verdana" w:hAnsi="Verdana" w:cs="Helvetica"/>
                <w:sz w:val="24"/>
                <w:szCs w:val="2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7A02CB" w:rsidRPr="007A02CB">
              <w:rPr>
                <w:rFonts w:ascii="Verdana" w:hAnsi="Verdana" w:cs="Helvetica"/>
                <w:b/>
                <w:sz w:val="18"/>
                <w:szCs w:val="10"/>
                <w:lang w:eastAsia="en-PH"/>
              </w:rPr>
              <w:t>SENIOR MANAGER, CORPORATE COMMUNICATIONS</w:t>
            </w:r>
          </w:p>
        </w:tc>
        <w:tc>
          <w:tcPr>
            <w:tcW w:w="4675" w:type="dxa"/>
          </w:tcPr>
          <w:p w14:paraId="6C25454B" w14:textId="4EE37DE3" w:rsidR="00294A16" w:rsidRPr="00FE126D" w:rsidRDefault="00294A16" w:rsidP="00C905EB">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w:t>
            </w:r>
            <w:r w:rsidR="00997823">
              <w:rPr>
                <w:rFonts w:ascii="Verdana" w:hAnsi="Verdana" w:cs="Helvetica"/>
                <w:b/>
                <w:sz w:val="24"/>
                <w:szCs w:val="24"/>
                <w:lang w:eastAsia="en-PH"/>
              </w:rPr>
              <w:t xml:space="preserve"> </w:t>
            </w:r>
            <w:r w:rsidRPr="00FE126D">
              <w:rPr>
                <w:rFonts w:ascii="Verdana" w:hAnsi="Verdana" w:cs="Helvetica"/>
                <w:b/>
                <w:sz w:val="24"/>
                <w:szCs w:val="24"/>
                <w:lang w:eastAsia="en-PH"/>
              </w:rPr>
              <w:t>Inc</w:t>
            </w:r>
            <w:r w:rsidRPr="00FE126D">
              <w:rPr>
                <w:rFonts w:ascii="Verdana" w:hAnsi="Verdana" w:cs="Helvetica"/>
                <w:sz w:val="24"/>
                <w:szCs w:val="24"/>
                <w:lang w:eastAsia="en-PH"/>
              </w:rPr>
              <w:t>.</w:t>
            </w:r>
          </w:p>
          <w:p w14:paraId="6CE041EF" w14:textId="77777777" w:rsidR="00294A16" w:rsidRPr="00FE126D" w:rsidRDefault="00294A16" w:rsidP="00C905EB">
            <w:pPr>
              <w:widowControl w:val="0"/>
              <w:rPr>
                <w:rFonts w:ascii="Verdana" w:hAnsi="Verdana" w:cs="Helvetica"/>
                <w:sz w:val="24"/>
                <w:szCs w:val="24"/>
                <w:lang w:eastAsia="en-PH"/>
              </w:rPr>
            </w:pPr>
          </w:p>
          <w:p w14:paraId="724E590B" w14:textId="77777777" w:rsidR="00294A16" w:rsidRDefault="00294A16" w:rsidP="00C905EB">
            <w:pPr>
              <w:widowControl w:val="0"/>
              <w:rPr>
                <w:rFonts w:ascii="Verdana" w:hAnsi="Verdana" w:cs="Helvetica"/>
                <w:sz w:val="24"/>
                <w:szCs w:val="24"/>
                <w:lang w:eastAsia="en-PH"/>
              </w:rPr>
            </w:pPr>
          </w:p>
          <w:p w14:paraId="152DD152" w14:textId="77777777" w:rsidR="00D23C00" w:rsidRPr="00FE126D" w:rsidRDefault="00D23C00" w:rsidP="00C905EB">
            <w:pPr>
              <w:widowControl w:val="0"/>
              <w:rPr>
                <w:rFonts w:ascii="Verdana" w:hAnsi="Verdana" w:cs="Helvetica"/>
                <w:sz w:val="24"/>
                <w:szCs w:val="24"/>
                <w:lang w:eastAsia="en-PH"/>
              </w:rPr>
            </w:pPr>
          </w:p>
          <w:p w14:paraId="42BAF880" w14:textId="77777777" w:rsidR="00294A16" w:rsidRPr="00FE126D" w:rsidRDefault="00294A16" w:rsidP="00C905EB">
            <w:pPr>
              <w:widowControl w:val="0"/>
              <w:jc w:val="both"/>
              <w:rPr>
                <w:rFonts w:ascii="Verdana" w:hAnsi="Verdana" w:cs="Helvetica"/>
                <w:sz w:val="24"/>
                <w:szCs w:val="24"/>
                <w:lang w:eastAsia="en-PH"/>
              </w:rPr>
            </w:pPr>
          </w:p>
          <w:p w14:paraId="5E80576A" w14:textId="695C64E1" w:rsidR="0027449F" w:rsidRPr="00191CC3" w:rsidRDefault="0027449F" w:rsidP="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p>
          <w:p w14:paraId="2E416ABA" w14:textId="759E0434" w:rsidR="00294A16" w:rsidRPr="00FE126D" w:rsidRDefault="0027449F">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D4214C" w:rsidRPr="00AB1A4C">
              <w:rPr>
                <w:rFonts w:ascii="Verdana" w:hAnsi="Verdana" w:cs="Helvetica"/>
                <w:b/>
                <w:sz w:val="18"/>
                <w:szCs w:val="32"/>
                <w:lang w:eastAsia="en-PH"/>
              </w:rPr>
              <w:t xml:space="preserve">MANAGER, REGISTRATION AND </w:t>
            </w:r>
            <w:r w:rsidRPr="00AB1A4C">
              <w:rPr>
                <w:rFonts w:ascii="Verdana" w:hAnsi="Verdana" w:cs="Helvetica"/>
                <w:b/>
                <w:sz w:val="18"/>
                <w:szCs w:val="32"/>
                <w:lang w:eastAsia="en-PH"/>
              </w:rPr>
              <w:t xml:space="preserve">STAKEHOLDER </w:t>
            </w:r>
            <w:r w:rsidR="00D4214C" w:rsidRPr="00AB1A4C">
              <w:rPr>
                <w:rFonts w:ascii="Verdana" w:hAnsi="Verdana" w:cs="Helvetica"/>
                <w:b/>
                <w:sz w:val="18"/>
                <w:szCs w:val="32"/>
                <w:lang w:eastAsia="en-PH"/>
              </w:rPr>
              <w:t xml:space="preserve">SERVICES </w:t>
            </w:r>
          </w:p>
        </w:tc>
      </w:tr>
      <w:tr w:rsidR="00294A16" w:rsidRPr="00FE126D" w14:paraId="76BFB36C" w14:textId="77777777" w:rsidTr="00C905EB">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2EAF22B8" w:rsidR="00294A16" w:rsidRPr="00FE126D" w:rsidRDefault="005E2464"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2"/>
                  <w:enabled/>
                  <w:calcOnExit w:val="0"/>
                  <w:textInput>
                    <w:default w:val="(Company)"/>
                  </w:textInput>
                </w:ffData>
              </w:fldChar>
            </w:r>
            <w:bookmarkStart w:id="31" w:name="Text22"/>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(Company)</w:t>
            </w:r>
            <w:r>
              <w:rPr>
                <w:rFonts w:ascii="Verdana" w:hAnsi="Verdana" w:cs="Helvetica"/>
                <w:b/>
                <w:sz w:val="24"/>
                <w:szCs w:val="24"/>
                <w:lang w:eastAsia="en-PH"/>
              </w:rPr>
              <w:fldChar w:fldCharType="end"/>
            </w:r>
            <w:bookmarkEnd w:id="31"/>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0285576D" w:rsidR="00294A16" w:rsidRDefault="00294A16" w:rsidP="00294A16">
            <w:pPr>
              <w:widowControl w:val="0"/>
              <w:jc w:val="center"/>
              <w:rPr>
                <w:rFonts w:ascii="Verdana" w:hAnsi="Verdana" w:cs="Helvetica"/>
                <w:sz w:val="24"/>
                <w:szCs w:val="24"/>
                <w:lang w:eastAsia="en-PH"/>
              </w:rPr>
            </w:pPr>
          </w:p>
          <w:p w14:paraId="5077AF76" w14:textId="77777777" w:rsidR="00791477" w:rsidRPr="00FE126D" w:rsidRDefault="00791477" w:rsidP="00294A16">
            <w:pPr>
              <w:widowControl w:val="0"/>
              <w:jc w:val="center"/>
              <w:rPr>
                <w:rFonts w:ascii="Verdana" w:hAnsi="Verdana" w:cs="Helvetica"/>
                <w:sz w:val="24"/>
                <w:szCs w:val="24"/>
                <w:lang w:eastAsia="en-PH"/>
              </w:rPr>
            </w:pPr>
          </w:p>
          <w:p w14:paraId="7A49A469" w14:textId="1B8CF002"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3"/>
                  <w:enabled/>
                  <w:calcOnExit w:val="0"/>
                  <w:textInput>
                    <w:default w:val="(Name)"/>
                  </w:textInput>
                </w:ffData>
              </w:fldChar>
            </w:r>
            <w:bookmarkStart w:id="32" w:name="Text23"/>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2"/>
          </w:p>
          <w:p w14:paraId="7635530B" w14:textId="347DAB1A" w:rsidR="00294A16" w:rsidRPr="00FE126D" w:rsidRDefault="005E2464"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Position)"/>
                  </w:textInput>
                </w:ffData>
              </w:fldChar>
            </w:r>
            <w:bookmarkStart w:id="33"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3"/>
          </w:p>
        </w:tc>
      </w:tr>
    </w:tbl>
    <w:p w14:paraId="33531BC3" w14:textId="77777777" w:rsidR="00294A16" w:rsidRPr="00FE126D" w:rsidRDefault="00294A16" w:rsidP="00294A16">
      <w:pPr>
        <w:jc w:val="center"/>
        <w:rPr>
          <w:rFonts w:ascii="Verdana" w:hAnsi="Verdana" w:cs="Helvetica"/>
        </w:rPr>
      </w:pPr>
    </w:p>
    <w:p w14:paraId="165CE67A" w14:textId="77777777" w:rsidR="00294A16" w:rsidRPr="00FE126D" w:rsidRDefault="00294A16" w:rsidP="00294A16">
      <w:pPr>
        <w:pStyle w:val="CommentText"/>
        <w:jc w:val="both"/>
        <w:rPr>
          <w:rFonts w:ascii="Verdana" w:hAnsi="Verdana" w:cs="Helvetica"/>
        </w:rPr>
      </w:pPr>
    </w:p>
    <w:p w14:paraId="4109C009" w14:textId="77777777" w:rsidR="00263281" w:rsidRPr="00FE126D" w:rsidRDefault="00263281" w:rsidP="00D1712C">
      <w:pPr>
        <w:jc w:val="both"/>
        <w:rPr>
          <w:rFonts w:ascii="Verdana" w:hAnsi="Verdana" w:cs="Helvetica"/>
        </w:rPr>
      </w:pPr>
    </w:p>
    <w:p w14:paraId="0F611D45" w14:textId="7075A9C9" w:rsidR="00073F5A" w:rsidRPr="00FE126D" w:rsidRDefault="00424297" w:rsidP="00D1712C">
      <w:pPr>
        <w:jc w:val="both"/>
        <w:rPr>
          <w:rFonts w:ascii="Verdana" w:hAnsi="Verdana" w:cs="Helvetica"/>
        </w:rPr>
      </w:pPr>
      <w:r w:rsidRPr="00FE126D">
        <w:rPr>
          <w:rFonts w:ascii="Verdana" w:hAnsi="Verdana" w:cs="Helvetica"/>
        </w:rPr>
        <w:br w:type="page"/>
      </w:r>
      <w:r w:rsidR="00073F5A" w:rsidRPr="00FE126D">
        <w:rPr>
          <w:rFonts w:ascii="Verdana" w:hAnsi="Verdana" w:cs="Helvetica"/>
        </w:rPr>
        <w:lastRenderedPageBreak/>
        <w:t>REPUBLIC OF THE PHILIPPINES)</w:t>
      </w:r>
    </w:p>
    <w:p w14:paraId="1BAC8861" w14:textId="035DA48F" w:rsidR="00073F5A" w:rsidRPr="00FE126D" w:rsidRDefault="005E2464" w:rsidP="00D1712C">
      <w:pPr>
        <w:jc w:val="both"/>
        <w:rPr>
          <w:rFonts w:ascii="Verdana" w:hAnsi="Verdana" w:cs="Helvetica"/>
        </w:rPr>
      </w:pPr>
      <w:r>
        <w:rPr>
          <w:rFonts w:ascii="Verdana" w:hAnsi="Verdana" w:cs="Helvetica"/>
          <w:u w:val="single"/>
        </w:rPr>
        <w:fldChar w:fldCharType="begin">
          <w:ffData>
            <w:name w:val="Text25"/>
            <w:enabled/>
            <w:calcOnExit w:val="0"/>
            <w:textInput>
              <w:default w:val="_________________________"/>
            </w:textInput>
          </w:ffData>
        </w:fldChar>
      </w:r>
      <w:bookmarkStart w:id="34" w:name="Text25"/>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bookmarkStart w:id="35" w:name="_GoBack"/>
      <w:r>
        <w:rPr>
          <w:rFonts w:ascii="Verdana" w:hAnsi="Verdana" w:cs="Helvetica"/>
          <w:noProof/>
          <w:u w:val="single"/>
        </w:rPr>
        <w:t>_________________________</w:t>
      </w:r>
      <w:bookmarkEnd w:id="35"/>
      <w:r>
        <w:rPr>
          <w:rFonts w:ascii="Verdana" w:hAnsi="Verdana" w:cs="Helvetica"/>
          <w:u w:val="single"/>
        </w:rPr>
        <w:fldChar w:fldCharType="end"/>
      </w:r>
      <w:bookmarkEnd w:id="34"/>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1C3AD180"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5E2464">
        <w:rPr>
          <w:rFonts w:ascii="Verdana" w:hAnsi="Verdana" w:cs="Helvetica"/>
          <w:u w:val="single"/>
        </w:rPr>
        <w:fldChar w:fldCharType="begin">
          <w:ffData>
            <w:name w:val="Text26"/>
            <w:enabled/>
            <w:calcOnExit w:val="0"/>
            <w:textInput>
              <w:default w:val="________________"/>
            </w:textInput>
          </w:ffData>
        </w:fldChar>
      </w:r>
      <w:bookmarkStart w:id="36" w:name="Text26"/>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w:t>
      </w:r>
      <w:r w:rsidR="005E2464">
        <w:rPr>
          <w:rFonts w:ascii="Verdana" w:hAnsi="Verdana" w:cs="Helvetica"/>
          <w:u w:val="single"/>
        </w:rPr>
        <w:fldChar w:fldCharType="end"/>
      </w:r>
      <w:bookmarkEnd w:id="36"/>
      <w:r w:rsidRPr="00FE126D">
        <w:rPr>
          <w:rFonts w:ascii="Verdana" w:hAnsi="Verdana" w:cs="Helvetica"/>
        </w:rPr>
        <w:t xml:space="preserve">, this </w:t>
      </w:r>
      <w:r w:rsidR="005E2464">
        <w:rPr>
          <w:rFonts w:ascii="Verdana" w:hAnsi="Verdana" w:cs="Helvetica"/>
          <w:u w:val="single"/>
        </w:rPr>
        <w:fldChar w:fldCharType="begin">
          <w:ffData>
            <w:name w:val="Text27"/>
            <w:enabled/>
            <w:calcOnExit w:val="0"/>
            <w:textInput>
              <w:default w:val="____"/>
            </w:textInput>
          </w:ffData>
        </w:fldChar>
      </w:r>
      <w:bookmarkStart w:id="37" w:name="Text27"/>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w:t>
      </w:r>
      <w:r w:rsidR="005E2464">
        <w:rPr>
          <w:rFonts w:ascii="Verdana" w:hAnsi="Verdana" w:cs="Helvetica"/>
          <w:u w:val="single"/>
        </w:rPr>
        <w:fldChar w:fldCharType="end"/>
      </w:r>
      <w:bookmarkEnd w:id="37"/>
      <w:r w:rsidRPr="00FE126D">
        <w:rPr>
          <w:rFonts w:ascii="Verdana" w:hAnsi="Verdana" w:cs="Helvetica"/>
        </w:rPr>
        <w:t xml:space="preserve"> day of </w:t>
      </w:r>
      <w:r w:rsidR="005E2464">
        <w:rPr>
          <w:rFonts w:ascii="Verdana" w:hAnsi="Verdana" w:cs="Helvetica"/>
          <w:u w:val="single"/>
        </w:rPr>
        <w:fldChar w:fldCharType="begin">
          <w:ffData>
            <w:name w:val="Text28"/>
            <w:enabled/>
            <w:calcOnExit w:val="0"/>
            <w:textInput>
              <w:default w:val="___________________________"/>
            </w:textInput>
          </w:ffData>
        </w:fldChar>
      </w:r>
      <w:bookmarkStart w:id="38" w:name="Text28"/>
      <w:r w:rsidR="005E2464">
        <w:rPr>
          <w:rFonts w:ascii="Verdana" w:hAnsi="Verdana" w:cs="Helvetica"/>
          <w:u w:val="single"/>
        </w:rPr>
        <w:instrText xml:space="preserve"> FORMTEXT </w:instrText>
      </w:r>
      <w:r w:rsidR="005E2464">
        <w:rPr>
          <w:rFonts w:ascii="Verdana" w:hAnsi="Verdana" w:cs="Helvetica"/>
          <w:u w:val="single"/>
        </w:rPr>
      </w:r>
      <w:r w:rsidR="005E2464">
        <w:rPr>
          <w:rFonts w:ascii="Verdana" w:hAnsi="Verdana" w:cs="Helvetica"/>
          <w:u w:val="single"/>
        </w:rPr>
        <w:fldChar w:fldCharType="separate"/>
      </w:r>
      <w:r w:rsidR="005E2464">
        <w:rPr>
          <w:rFonts w:ascii="Verdana" w:hAnsi="Verdana" w:cs="Helvetica"/>
          <w:noProof/>
          <w:u w:val="single"/>
        </w:rPr>
        <w:t>___________________________</w:t>
      </w:r>
      <w:r w:rsidR="005E2464">
        <w:rPr>
          <w:rFonts w:ascii="Verdana" w:hAnsi="Verdana" w:cs="Helvetica"/>
          <w:u w:val="single"/>
        </w:rPr>
        <w:fldChar w:fldCharType="end"/>
      </w:r>
      <w:bookmarkEnd w:id="38"/>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429"/>
        <w:gridCol w:w="1589"/>
        <w:gridCol w:w="1542"/>
        <w:gridCol w:w="1543"/>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7D1DAD1A" w:rsidR="00FC1DCD" w:rsidRPr="00FE126D" w:rsidRDefault="005E2464" w:rsidP="00956753">
            <w:pPr>
              <w:jc w:val="both"/>
              <w:rPr>
                <w:rFonts w:ascii="Verdana" w:hAnsi="Verdana" w:cs="Helvetica"/>
              </w:rPr>
            </w:pPr>
            <w:r>
              <w:rPr>
                <w:rFonts w:ascii="Verdana" w:hAnsi="Verdana" w:cs="Helvetica"/>
              </w:rPr>
              <w:fldChar w:fldCharType="begin">
                <w:ffData>
                  <w:name w:val="Text29"/>
                  <w:enabled/>
                  <w:calcOnExit w:val="0"/>
                  <w:textInput/>
                </w:ffData>
              </w:fldChar>
            </w:r>
            <w:bookmarkStart w:id="39" w:name="Text2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c>
          <w:tcPr>
            <w:tcW w:w="720" w:type="pct"/>
          </w:tcPr>
          <w:p w14:paraId="411F157F" w14:textId="725787D8" w:rsidR="00FC1DCD" w:rsidRPr="00FE126D" w:rsidRDefault="005E2464"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40"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899" w:type="pct"/>
          </w:tcPr>
          <w:p w14:paraId="60888020" w14:textId="5A66259B" w:rsidR="00FC1DCD" w:rsidRPr="00FE126D" w:rsidRDefault="005E2464"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41"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73" w:type="pct"/>
          </w:tcPr>
          <w:p w14:paraId="6FA84767" w14:textId="661525F7" w:rsidR="00FC1DCD" w:rsidRPr="00FE126D" w:rsidRDefault="005E2464"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42"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c>
          <w:tcPr>
            <w:tcW w:w="873" w:type="pct"/>
          </w:tcPr>
          <w:p w14:paraId="25C83D52" w14:textId="72882405" w:rsidR="00FC1DCD" w:rsidRPr="00FE126D" w:rsidRDefault="005E2464"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43"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r>
      <w:tr w:rsidR="00FC1DCD" w:rsidRPr="00FE126D" w14:paraId="0D3D1ED7" w14:textId="77777777">
        <w:tc>
          <w:tcPr>
            <w:tcW w:w="1635" w:type="pct"/>
          </w:tcPr>
          <w:p w14:paraId="2CDCBAA6" w14:textId="6E0651A1" w:rsidR="00FC1DCD" w:rsidRPr="00FE126D" w:rsidRDefault="005E2464"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4"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c>
          <w:tcPr>
            <w:tcW w:w="720" w:type="pct"/>
          </w:tcPr>
          <w:p w14:paraId="2AF149E6" w14:textId="65575F98" w:rsidR="00FC1DCD" w:rsidRPr="00FE126D" w:rsidRDefault="005E2464"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5"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5"/>
          </w:p>
        </w:tc>
        <w:tc>
          <w:tcPr>
            <w:tcW w:w="899" w:type="pct"/>
          </w:tcPr>
          <w:p w14:paraId="05ACBCFF" w14:textId="6B7DFD88" w:rsidR="00FC1DCD" w:rsidRPr="00FE126D" w:rsidRDefault="005E2464"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6"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6"/>
          </w:p>
        </w:tc>
        <w:tc>
          <w:tcPr>
            <w:tcW w:w="873" w:type="pct"/>
          </w:tcPr>
          <w:p w14:paraId="4EDB3E34" w14:textId="644A9246" w:rsidR="00FC1DCD" w:rsidRPr="00FE126D" w:rsidRDefault="005E2464"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7"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7"/>
          </w:p>
        </w:tc>
        <w:tc>
          <w:tcPr>
            <w:tcW w:w="873" w:type="pct"/>
          </w:tcPr>
          <w:p w14:paraId="4BEE3A3D" w14:textId="0A5163FD" w:rsidR="00FC1DCD" w:rsidRPr="00FE126D" w:rsidRDefault="005E2464"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8"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8"/>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_______;</w:t>
      </w:r>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_______;</w:t>
      </w:r>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_______;</w:t>
      </w:r>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36B6B6E0" w14:textId="77777777" w:rsidR="00FC1DCD" w:rsidRPr="00FE126D" w:rsidRDefault="00FC1DCD" w:rsidP="00FC1DCD">
      <w:pPr>
        <w:tabs>
          <w:tab w:val="left" w:pos="2610"/>
        </w:tabs>
        <w:rPr>
          <w:rFonts w:ascii="Verdana" w:hAnsi="Verdana" w:cs="Helvetica"/>
        </w:rPr>
      </w:pPr>
    </w:p>
    <w:p w14:paraId="1A927B21" w14:textId="77777777" w:rsidR="0062248C" w:rsidRPr="00FE126D" w:rsidRDefault="0062248C" w:rsidP="00FC1DCD">
      <w:pPr>
        <w:tabs>
          <w:tab w:val="left" w:pos="2610"/>
        </w:tabs>
        <w:rPr>
          <w:rFonts w:ascii="Verdana" w:hAnsi="Verdana" w:cs="Helvetica"/>
        </w:rPr>
      </w:pPr>
    </w:p>
    <w:p w14:paraId="008A6CF8" w14:textId="77777777" w:rsidR="0062248C" w:rsidRPr="00FE126D" w:rsidRDefault="0062248C" w:rsidP="00FC1DCD">
      <w:pPr>
        <w:tabs>
          <w:tab w:val="left" w:pos="2610"/>
        </w:tabs>
        <w:rPr>
          <w:rFonts w:ascii="Verdana" w:hAnsi="Verdana" w:cs="Helvetica"/>
        </w:rPr>
      </w:pPr>
    </w:p>
    <w:p w14:paraId="5983209D" w14:textId="77777777" w:rsidR="0062248C" w:rsidRPr="00FE126D" w:rsidRDefault="0062248C" w:rsidP="00FC1DCD">
      <w:pPr>
        <w:tabs>
          <w:tab w:val="left" w:pos="2610"/>
        </w:tabs>
        <w:rPr>
          <w:rFonts w:ascii="Verdana" w:hAnsi="Verdana" w:cs="Helvetica"/>
        </w:rPr>
      </w:pPr>
    </w:p>
    <w:p w14:paraId="1686FB8F" w14:textId="77777777" w:rsidR="00424297" w:rsidRPr="00FE126D" w:rsidRDefault="00424297" w:rsidP="00FC1DCD">
      <w:pPr>
        <w:tabs>
          <w:tab w:val="left" w:pos="2610"/>
        </w:tabs>
        <w:rPr>
          <w:rFonts w:ascii="Verdana" w:hAnsi="Verdana" w:cs="Helvetica"/>
        </w:rPr>
      </w:pPr>
    </w:p>
    <w:p w14:paraId="536D57B1" w14:textId="77777777" w:rsidR="00424297" w:rsidRPr="00FE126D" w:rsidRDefault="00424297" w:rsidP="00FC1DCD">
      <w:pPr>
        <w:tabs>
          <w:tab w:val="left" w:pos="2610"/>
        </w:tabs>
        <w:rPr>
          <w:rFonts w:ascii="Verdana" w:hAnsi="Verdana" w:cs="Helvetica"/>
        </w:rPr>
      </w:pPr>
    </w:p>
    <w:p w14:paraId="24CA0ABA" w14:textId="77777777" w:rsidR="00424297" w:rsidRPr="00FE126D" w:rsidRDefault="00424297" w:rsidP="00FC1DCD">
      <w:pPr>
        <w:tabs>
          <w:tab w:val="left" w:pos="2610"/>
        </w:tabs>
        <w:rPr>
          <w:rFonts w:ascii="Verdana" w:hAnsi="Verdana" w:cs="Helvetica"/>
        </w:rPr>
      </w:pPr>
    </w:p>
    <w:p w14:paraId="760A4AD9" w14:textId="77777777" w:rsidR="00424297" w:rsidRPr="00FE126D" w:rsidRDefault="00424297" w:rsidP="00FC1DCD">
      <w:pPr>
        <w:tabs>
          <w:tab w:val="left" w:pos="2610"/>
        </w:tabs>
        <w:rPr>
          <w:rFonts w:ascii="Verdana" w:hAnsi="Verdana" w:cs="Helvetica"/>
        </w:rPr>
      </w:pPr>
    </w:p>
    <w:p w14:paraId="03E65967" w14:textId="77777777" w:rsidR="00FC1DCD" w:rsidRPr="00FE126D" w:rsidRDefault="00FC1DCD" w:rsidP="00FC1DCD">
      <w:pPr>
        <w:tabs>
          <w:tab w:val="left" w:pos="2610"/>
        </w:tabs>
        <w:rPr>
          <w:rFonts w:ascii="Verdana" w:hAnsi="Verdana" w:cs="Helvetica"/>
        </w:rPr>
      </w:pPr>
    </w:p>
    <w:p w14:paraId="37006D8E" w14:textId="77777777" w:rsidR="00FC1DCD" w:rsidRPr="00FE126D" w:rsidRDefault="00FC1DCD" w:rsidP="00FC1DCD">
      <w:pPr>
        <w:tabs>
          <w:tab w:val="left" w:pos="2610"/>
        </w:tabs>
        <w:rPr>
          <w:rFonts w:ascii="Verdana" w:hAnsi="Verdana" w:cs="Helvetica"/>
        </w:rPr>
      </w:pPr>
    </w:p>
    <w:p w14:paraId="2677AFB6" w14:textId="77777777" w:rsidR="00FC1DCD" w:rsidRPr="00FE126D" w:rsidRDefault="00424297" w:rsidP="00FC1DCD">
      <w:pPr>
        <w:tabs>
          <w:tab w:val="left" w:pos="2610"/>
        </w:tabs>
        <w:rPr>
          <w:rFonts w:ascii="Verdana" w:hAnsi="Verdana" w:cs="Helvetica"/>
        </w:rPr>
      </w:pPr>
      <w:r w:rsidRPr="00FE126D">
        <w:rPr>
          <w:rFonts w:ascii="Verdana" w:hAnsi="Verdana" w:cs="Helvetica"/>
        </w:rPr>
        <w:br w:type="page"/>
      </w: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6F1E1053" w14:textId="77777777" w:rsidTr="0027449F">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F42B7F" w:rsidRPr="00FE126D" w14:paraId="2C0C87E1" w14:textId="77777777" w:rsidTr="0027449F">
        <w:tc>
          <w:tcPr>
            <w:tcW w:w="1617" w:type="pct"/>
          </w:tcPr>
          <w:p w14:paraId="6F653796" w14:textId="44B2A9DA" w:rsidR="00F42B7F" w:rsidRPr="00FE126D" w:rsidRDefault="00281227" w:rsidP="00F42B7F">
            <w:pPr>
              <w:jc w:val="both"/>
              <w:rPr>
                <w:rFonts w:ascii="Verdana" w:hAnsi="Verdana" w:cs="Helvetica"/>
              </w:rPr>
            </w:pPr>
            <w:r>
              <w:rPr>
                <w:rFonts w:ascii="Verdana" w:hAnsi="Verdana" w:cs="Helvetica"/>
              </w:rPr>
              <w:fldChar w:fldCharType="begin">
                <w:ffData>
                  <w:name w:val="Text16"/>
                  <w:enabled/>
                  <w:calcOnExit w:val="0"/>
                  <w:textInput>
                    <w:default w:val="Elvin Hayes E. Nidea"/>
                  </w:textInput>
                </w:ffData>
              </w:fldChar>
            </w:r>
            <w:bookmarkStart w:id="49"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49"/>
          </w:p>
        </w:tc>
        <w:tc>
          <w:tcPr>
            <w:tcW w:w="792" w:type="pct"/>
          </w:tcPr>
          <w:p w14:paraId="19126404" w14:textId="2F130741" w:rsidR="00F42B7F" w:rsidRPr="00FE126D" w:rsidRDefault="00F42B7F" w:rsidP="00F42B7F">
            <w:pPr>
              <w:jc w:val="both"/>
              <w:rPr>
                <w:rFonts w:ascii="Verdana" w:hAnsi="Verdana" w:cs="Helvetica"/>
              </w:rPr>
            </w:pPr>
          </w:p>
        </w:tc>
        <w:tc>
          <w:tcPr>
            <w:tcW w:w="881" w:type="pct"/>
          </w:tcPr>
          <w:p w14:paraId="71939DEE" w14:textId="3734526A" w:rsidR="00F42B7F" w:rsidRPr="00FE126D" w:rsidRDefault="00F42B7F" w:rsidP="00F42B7F">
            <w:pPr>
              <w:jc w:val="both"/>
              <w:rPr>
                <w:rFonts w:ascii="Verdana" w:hAnsi="Verdana" w:cs="Helvetica"/>
              </w:rPr>
            </w:pPr>
          </w:p>
        </w:tc>
        <w:tc>
          <w:tcPr>
            <w:tcW w:w="855" w:type="pct"/>
          </w:tcPr>
          <w:p w14:paraId="471EA14E" w14:textId="6CDB8D66" w:rsidR="00F42B7F" w:rsidRPr="00FE126D" w:rsidRDefault="00F42B7F" w:rsidP="00F42B7F">
            <w:pPr>
              <w:jc w:val="both"/>
              <w:rPr>
                <w:rFonts w:ascii="Verdana" w:hAnsi="Verdana" w:cs="Helvetica"/>
                <w:lang w:val="en-PH"/>
              </w:rPr>
            </w:pPr>
          </w:p>
        </w:tc>
        <w:tc>
          <w:tcPr>
            <w:tcW w:w="855" w:type="pct"/>
          </w:tcPr>
          <w:p w14:paraId="7D1F1243" w14:textId="45252F3E" w:rsidR="00F42B7F" w:rsidRPr="00FE126D" w:rsidRDefault="00F42B7F" w:rsidP="00F42B7F">
            <w:pPr>
              <w:jc w:val="both"/>
              <w:rPr>
                <w:rFonts w:ascii="Verdana" w:hAnsi="Verdana" w:cs="Helvetica"/>
              </w:rPr>
            </w:pPr>
          </w:p>
        </w:tc>
      </w:tr>
      <w:tr w:rsidR="00F42B7F" w:rsidRPr="00FE126D" w14:paraId="66EE2FD3" w14:textId="77777777" w:rsidTr="0027449F">
        <w:tc>
          <w:tcPr>
            <w:tcW w:w="1617" w:type="pct"/>
          </w:tcPr>
          <w:p w14:paraId="77C5A02C" w14:textId="77777777" w:rsidR="00F42B7F" w:rsidRPr="00FE126D" w:rsidRDefault="00F42B7F" w:rsidP="00F42B7F">
            <w:pPr>
              <w:jc w:val="both"/>
              <w:rPr>
                <w:rFonts w:ascii="Verdana" w:hAnsi="Verdana" w:cs="Helvetica"/>
              </w:rPr>
            </w:pPr>
          </w:p>
        </w:tc>
        <w:tc>
          <w:tcPr>
            <w:tcW w:w="792" w:type="pct"/>
          </w:tcPr>
          <w:p w14:paraId="739EA53A" w14:textId="77777777" w:rsidR="00F42B7F" w:rsidRPr="00FE126D" w:rsidRDefault="00F42B7F" w:rsidP="00F42B7F">
            <w:pPr>
              <w:jc w:val="both"/>
              <w:rPr>
                <w:rFonts w:ascii="Verdana" w:hAnsi="Verdana" w:cs="Helvetica"/>
              </w:rPr>
            </w:pPr>
          </w:p>
        </w:tc>
        <w:tc>
          <w:tcPr>
            <w:tcW w:w="881" w:type="pct"/>
          </w:tcPr>
          <w:p w14:paraId="28359BFB" w14:textId="77777777" w:rsidR="00F42B7F" w:rsidRPr="00FE126D" w:rsidRDefault="00F42B7F" w:rsidP="00F42B7F">
            <w:pPr>
              <w:jc w:val="both"/>
              <w:rPr>
                <w:rFonts w:ascii="Verdana" w:hAnsi="Verdana" w:cs="Helvetica"/>
              </w:rPr>
            </w:pPr>
          </w:p>
        </w:tc>
        <w:tc>
          <w:tcPr>
            <w:tcW w:w="855" w:type="pct"/>
          </w:tcPr>
          <w:p w14:paraId="2BADB40B" w14:textId="27FDADE0" w:rsidR="00F42B7F" w:rsidRPr="00FE126D" w:rsidRDefault="00F42B7F" w:rsidP="00F42B7F">
            <w:pPr>
              <w:jc w:val="both"/>
              <w:rPr>
                <w:rFonts w:ascii="Verdana" w:hAnsi="Verdana" w:cs="Helvetica"/>
              </w:rPr>
            </w:pPr>
          </w:p>
        </w:tc>
        <w:tc>
          <w:tcPr>
            <w:tcW w:w="855" w:type="pct"/>
          </w:tcPr>
          <w:p w14:paraId="41E0C4E4" w14:textId="77777777" w:rsidR="00F42B7F" w:rsidRPr="00FE126D" w:rsidRDefault="00F42B7F" w:rsidP="00F42B7F">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230B1A95"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6F0B57" w:rsidRPr="00FE126D" w14:paraId="7562041A" w14:textId="77777777" w:rsidTr="0027449F">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16251E" w:rsidRPr="00FE126D" w14:paraId="740E04BE" w14:textId="77777777" w:rsidTr="0027449F">
        <w:tc>
          <w:tcPr>
            <w:tcW w:w="1617" w:type="pct"/>
          </w:tcPr>
          <w:p w14:paraId="4C444531" w14:textId="66531E30" w:rsidR="0016251E" w:rsidRPr="00FE126D" w:rsidRDefault="0016251E" w:rsidP="0016251E">
            <w:pPr>
              <w:jc w:val="both"/>
              <w:rPr>
                <w:rFonts w:ascii="Verdana" w:hAnsi="Verdana" w:cs="Helvetica"/>
              </w:rPr>
            </w:pPr>
            <w:r>
              <w:rPr>
                <w:rFonts w:ascii="Verdana" w:hAnsi="Verdana" w:cs="Helvetica"/>
              </w:rPr>
              <w:fldChar w:fldCharType="begin">
                <w:ffData>
                  <w:name w:val="Text17"/>
                  <w:enabled/>
                  <w:calcOnExit w:val="0"/>
                  <w:textInput>
                    <w:default w:val="Richard J. Nethercott"/>
                  </w:textInput>
                </w:ffData>
              </w:fldChar>
            </w:r>
            <w:bookmarkStart w:id="50" w:name="Text1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50"/>
          </w:p>
        </w:tc>
        <w:tc>
          <w:tcPr>
            <w:tcW w:w="792" w:type="pct"/>
          </w:tcPr>
          <w:p w14:paraId="721F4A6E" w14:textId="607F4FA1" w:rsidR="0016251E" w:rsidRPr="00FE126D" w:rsidRDefault="0016251E" w:rsidP="0016251E">
            <w:pPr>
              <w:jc w:val="both"/>
              <w:rPr>
                <w:rFonts w:ascii="Verdana" w:hAnsi="Verdana" w:cs="Helvetica"/>
              </w:rPr>
            </w:pPr>
          </w:p>
        </w:tc>
        <w:tc>
          <w:tcPr>
            <w:tcW w:w="881" w:type="pct"/>
          </w:tcPr>
          <w:p w14:paraId="357751CD" w14:textId="6CE13645" w:rsidR="0016251E" w:rsidRPr="00FE126D" w:rsidRDefault="0016251E" w:rsidP="0016251E">
            <w:pPr>
              <w:jc w:val="both"/>
              <w:rPr>
                <w:rFonts w:ascii="Verdana" w:hAnsi="Verdana" w:cs="Helvetica"/>
              </w:rPr>
            </w:pPr>
          </w:p>
        </w:tc>
        <w:tc>
          <w:tcPr>
            <w:tcW w:w="855" w:type="pct"/>
          </w:tcPr>
          <w:p w14:paraId="3D89F86B" w14:textId="06440FBC" w:rsidR="0016251E" w:rsidRPr="00FE126D" w:rsidRDefault="0016251E" w:rsidP="0016251E">
            <w:pPr>
              <w:jc w:val="both"/>
              <w:rPr>
                <w:rFonts w:ascii="Verdana" w:hAnsi="Verdana" w:cs="Helvetica"/>
                <w:lang w:val="en-PH"/>
              </w:rPr>
            </w:pPr>
          </w:p>
        </w:tc>
        <w:tc>
          <w:tcPr>
            <w:tcW w:w="855" w:type="pct"/>
          </w:tcPr>
          <w:p w14:paraId="710BFDA1" w14:textId="6DE97BCD" w:rsidR="0016251E" w:rsidRPr="00FE126D" w:rsidRDefault="0016251E" w:rsidP="0016251E">
            <w:pPr>
              <w:jc w:val="both"/>
              <w:rPr>
                <w:rFonts w:ascii="Verdana" w:hAnsi="Verdana" w:cs="Helvetica"/>
              </w:rPr>
            </w:pPr>
          </w:p>
        </w:tc>
      </w:tr>
      <w:tr w:rsidR="0027449F" w:rsidRPr="00FE126D" w14:paraId="11B73A7C" w14:textId="77777777" w:rsidTr="0027449F">
        <w:tc>
          <w:tcPr>
            <w:tcW w:w="1617" w:type="pct"/>
          </w:tcPr>
          <w:p w14:paraId="58D8E595" w14:textId="77777777" w:rsidR="0027449F" w:rsidRPr="00FE126D" w:rsidRDefault="0027449F" w:rsidP="0027449F">
            <w:pPr>
              <w:jc w:val="both"/>
              <w:rPr>
                <w:rFonts w:ascii="Verdana" w:hAnsi="Verdana" w:cs="Helvetica"/>
              </w:rPr>
            </w:pPr>
          </w:p>
        </w:tc>
        <w:tc>
          <w:tcPr>
            <w:tcW w:w="792" w:type="pct"/>
          </w:tcPr>
          <w:p w14:paraId="13EC6903" w14:textId="77777777" w:rsidR="0027449F" w:rsidRPr="00FE126D" w:rsidRDefault="0027449F" w:rsidP="0027449F">
            <w:pPr>
              <w:jc w:val="both"/>
              <w:rPr>
                <w:rFonts w:ascii="Verdana" w:hAnsi="Verdana" w:cs="Helvetica"/>
              </w:rPr>
            </w:pPr>
          </w:p>
        </w:tc>
        <w:tc>
          <w:tcPr>
            <w:tcW w:w="881" w:type="pct"/>
          </w:tcPr>
          <w:p w14:paraId="6F85506F" w14:textId="77777777" w:rsidR="0027449F" w:rsidRPr="00FE126D" w:rsidRDefault="0027449F" w:rsidP="0027449F">
            <w:pPr>
              <w:jc w:val="both"/>
              <w:rPr>
                <w:rFonts w:ascii="Verdana" w:hAnsi="Verdana" w:cs="Helvetica"/>
              </w:rPr>
            </w:pPr>
          </w:p>
        </w:tc>
        <w:tc>
          <w:tcPr>
            <w:tcW w:w="855" w:type="pct"/>
          </w:tcPr>
          <w:p w14:paraId="686BA2F0" w14:textId="77777777" w:rsidR="0027449F" w:rsidRPr="00FE126D" w:rsidRDefault="0027449F" w:rsidP="0027449F">
            <w:pPr>
              <w:jc w:val="both"/>
              <w:rPr>
                <w:rFonts w:ascii="Verdana" w:hAnsi="Verdana" w:cs="Helvetica"/>
              </w:rPr>
            </w:pPr>
          </w:p>
        </w:tc>
        <w:tc>
          <w:tcPr>
            <w:tcW w:w="855" w:type="pct"/>
          </w:tcPr>
          <w:p w14:paraId="0456D1B2" w14:textId="77777777" w:rsidR="0027449F" w:rsidRPr="00FE126D" w:rsidRDefault="0027449F" w:rsidP="0027449F">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DA396D">
      <w:footerReference w:type="even" r:id="rId8"/>
      <w:footerReference w:type="default" r:id="rId9"/>
      <w:type w:val="continuous"/>
      <w:pgSz w:w="11909" w:h="18706" w:code="5"/>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FF42E" w14:textId="77777777" w:rsidR="002C6CD3" w:rsidRDefault="002C6CD3">
      <w:r>
        <w:separator/>
      </w:r>
    </w:p>
  </w:endnote>
  <w:endnote w:type="continuationSeparator" w:id="0">
    <w:p w14:paraId="1DFF9C87" w14:textId="77777777" w:rsidR="002C6CD3" w:rsidRDefault="002C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447F" w14:textId="77777777" w:rsidR="00942CEF" w:rsidRDefault="00942CEF"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942CEF" w:rsidRDefault="00942CEF"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56A0" w14:textId="547009A9" w:rsidR="00942CEF" w:rsidRPr="00144091" w:rsidRDefault="00ED3819" w:rsidP="006750A1">
    <w:pPr>
      <w:pStyle w:val="Footer"/>
      <w:tabs>
        <w:tab w:val="clear" w:pos="4320"/>
        <w:tab w:val="clear" w:pos="8640"/>
        <w:tab w:val="right" w:pos="9029"/>
      </w:tabs>
      <w:rPr>
        <w:rFonts w:ascii="Verdana" w:hAnsi="Verdana"/>
        <w:i/>
        <w:sz w:val="16"/>
        <w:szCs w:val="16"/>
      </w:rPr>
    </w:pPr>
    <w:r w:rsidRPr="00144091">
      <w:rPr>
        <w:rFonts w:ascii="Verdana" w:hAnsi="Verdana"/>
        <w:i/>
        <w:sz w:val="16"/>
        <w:szCs w:val="16"/>
      </w:rPr>
      <w:t>TOD.</w:t>
    </w:r>
    <w:r w:rsidR="00D4214C" w:rsidRPr="00144091">
      <w:rPr>
        <w:rFonts w:ascii="Verdana" w:hAnsi="Verdana"/>
        <w:i/>
        <w:sz w:val="16"/>
        <w:szCs w:val="16"/>
      </w:rPr>
      <w:t>A0</w:t>
    </w:r>
    <w:r w:rsidR="006750A1">
      <w:rPr>
        <w:rFonts w:ascii="Verdana" w:hAnsi="Verdana"/>
        <w:i/>
        <w:sz w:val="16"/>
        <w:szCs w:val="16"/>
      </w:rPr>
      <w:t>4</w:t>
    </w:r>
    <w:r w:rsidRPr="00144091">
      <w:rPr>
        <w:rFonts w:ascii="Verdana" w:hAnsi="Verdana"/>
        <w:i/>
        <w:sz w:val="16"/>
        <w:szCs w:val="16"/>
      </w:rPr>
      <w:t>.TMP.</w:t>
    </w:r>
    <w:r w:rsidR="00D4214C" w:rsidRPr="00144091">
      <w:rPr>
        <w:rFonts w:ascii="Verdana" w:hAnsi="Verdana"/>
        <w:i/>
        <w:sz w:val="16"/>
        <w:szCs w:val="16"/>
      </w:rPr>
      <w:t>0</w:t>
    </w:r>
    <w:r w:rsidR="00D4214C">
      <w:rPr>
        <w:rFonts w:ascii="Verdana" w:hAnsi="Verdana"/>
        <w:i/>
        <w:sz w:val="16"/>
        <w:szCs w:val="16"/>
      </w:rPr>
      <w:t>1</w:t>
    </w:r>
    <w:r w:rsidR="00D4214C" w:rsidRPr="00144091">
      <w:rPr>
        <w:rFonts w:ascii="Verdana" w:hAnsi="Verdana"/>
        <w:i/>
        <w:sz w:val="16"/>
        <w:szCs w:val="16"/>
      </w:rPr>
      <w:t xml:space="preserve"> </w:t>
    </w:r>
    <w:r w:rsidR="00812892" w:rsidRPr="00144091">
      <w:rPr>
        <w:rFonts w:ascii="Verdana" w:hAnsi="Verdana"/>
        <w:i/>
        <w:sz w:val="16"/>
        <w:szCs w:val="16"/>
      </w:rPr>
      <w:t>MPA</w:t>
    </w:r>
    <w:r w:rsidR="00DC5FF6" w:rsidRPr="00144091">
      <w:rPr>
        <w:rFonts w:ascii="Verdana" w:hAnsi="Verdana"/>
        <w:i/>
        <w:sz w:val="16"/>
        <w:szCs w:val="16"/>
      </w:rPr>
      <w:t xml:space="preserve"> for</w:t>
    </w:r>
    <w:r w:rsidR="00D93456">
      <w:rPr>
        <w:rFonts w:ascii="Verdana" w:hAnsi="Verdana"/>
        <w:i/>
        <w:sz w:val="16"/>
        <w:szCs w:val="16"/>
      </w:rPr>
      <w:t xml:space="preserve"> </w:t>
    </w:r>
    <w:r w:rsidR="00D4214C">
      <w:rPr>
        <w:rFonts w:ascii="Verdana" w:hAnsi="Verdana"/>
        <w:i/>
        <w:sz w:val="16"/>
        <w:szCs w:val="16"/>
      </w:rPr>
      <w:t xml:space="preserve">RE </w:t>
    </w:r>
    <w:r w:rsidRPr="00144091">
      <w:rPr>
        <w:rFonts w:ascii="Verdana" w:hAnsi="Verdana"/>
        <w:i/>
        <w:sz w:val="16"/>
        <w:szCs w:val="16"/>
      </w:rPr>
      <w:t>Suppliers</w:t>
    </w:r>
    <w:r w:rsidR="00D4214C">
      <w:rPr>
        <w:rFonts w:ascii="Verdana" w:hAnsi="Verdana"/>
        <w:i/>
        <w:sz w:val="16"/>
        <w:szCs w:val="16"/>
      </w:rPr>
      <w:t xml:space="preserve"> </w:t>
    </w:r>
    <w:r w:rsidR="00144091" w:rsidRPr="00144091">
      <w:rPr>
        <w:rFonts w:ascii="Verdana" w:hAnsi="Verdana"/>
        <w:i/>
        <w:sz w:val="16"/>
        <w:szCs w:val="16"/>
      </w:rPr>
      <w:t xml:space="preserve">- </w:t>
    </w:r>
    <w:r w:rsidR="006040CB" w:rsidRPr="00144091">
      <w:rPr>
        <w:rFonts w:ascii="Verdana" w:hAnsi="Verdana"/>
        <w:i/>
        <w:sz w:val="16"/>
        <w:szCs w:val="16"/>
      </w:rPr>
      <w:t>Private</w:t>
    </w:r>
    <w:r w:rsidR="00144091">
      <w:rPr>
        <w:rFonts w:ascii="Verdana" w:hAnsi="Verdana"/>
        <w:i/>
        <w:sz w:val="16"/>
        <w:szCs w:val="16"/>
      </w:rPr>
      <w:t xml:space="preserve">   </w:t>
    </w:r>
    <w:r w:rsidR="006750A1">
      <w:rPr>
        <w:rFonts w:ascii="Verdana" w:hAnsi="Verdana"/>
        <w:i/>
        <w:sz w:val="16"/>
        <w:szCs w:val="16"/>
      </w:rPr>
      <w:t xml:space="preserve"> </w:t>
    </w:r>
    <w:r w:rsidR="006750A1">
      <w:rPr>
        <w:rFonts w:ascii="Verdana" w:hAnsi="Verdana"/>
        <w:i/>
        <w:sz w:val="16"/>
        <w:szCs w:val="16"/>
      </w:rPr>
      <w:tab/>
    </w:r>
    <w:r w:rsidR="006750A1" w:rsidRPr="00144091">
      <w:rPr>
        <w:rFonts w:ascii="Verdana" w:hAnsi="Verdana"/>
        <w:i/>
        <w:sz w:val="16"/>
        <w:szCs w:val="16"/>
      </w:rPr>
      <w:t xml:space="preserve">Page </w:t>
    </w:r>
    <w:r w:rsidR="006750A1" w:rsidRPr="00144091">
      <w:rPr>
        <w:rFonts w:ascii="Verdana" w:hAnsi="Verdana"/>
        <w:i/>
        <w:sz w:val="16"/>
        <w:szCs w:val="16"/>
      </w:rPr>
      <w:fldChar w:fldCharType="begin"/>
    </w:r>
    <w:r w:rsidR="006750A1" w:rsidRPr="00144091">
      <w:rPr>
        <w:rFonts w:ascii="Verdana" w:hAnsi="Verdana"/>
        <w:i/>
        <w:sz w:val="16"/>
        <w:szCs w:val="16"/>
      </w:rPr>
      <w:instrText xml:space="preserve"> PAGE </w:instrText>
    </w:r>
    <w:r w:rsidR="006750A1" w:rsidRPr="00144091">
      <w:rPr>
        <w:rFonts w:ascii="Verdana" w:hAnsi="Verdana"/>
        <w:i/>
        <w:sz w:val="16"/>
        <w:szCs w:val="16"/>
      </w:rPr>
      <w:fldChar w:fldCharType="separate"/>
    </w:r>
    <w:r w:rsidR="00D37B1F">
      <w:rPr>
        <w:rFonts w:ascii="Verdana" w:hAnsi="Verdana"/>
        <w:i/>
        <w:noProof/>
        <w:sz w:val="16"/>
        <w:szCs w:val="16"/>
      </w:rPr>
      <w:t>9</w:t>
    </w:r>
    <w:r w:rsidR="006750A1" w:rsidRPr="00144091">
      <w:rPr>
        <w:rFonts w:ascii="Verdana" w:hAnsi="Verdana"/>
        <w:i/>
        <w:sz w:val="16"/>
        <w:szCs w:val="16"/>
      </w:rPr>
      <w:fldChar w:fldCharType="end"/>
    </w:r>
    <w:r w:rsidR="006750A1" w:rsidRPr="00144091">
      <w:rPr>
        <w:rFonts w:ascii="Verdana" w:hAnsi="Verdana"/>
        <w:i/>
        <w:sz w:val="16"/>
        <w:szCs w:val="16"/>
      </w:rPr>
      <w:t xml:space="preserve"> of </w:t>
    </w:r>
    <w:r w:rsidR="006750A1" w:rsidRPr="00144091">
      <w:rPr>
        <w:rFonts w:ascii="Verdana" w:hAnsi="Verdana"/>
        <w:i/>
        <w:sz w:val="16"/>
        <w:szCs w:val="16"/>
      </w:rPr>
      <w:fldChar w:fldCharType="begin"/>
    </w:r>
    <w:r w:rsidR="006750A1" w:rsidRPr="00144091">
      <w:rPr>
        <w:rFonts w:ascii="Verdana" w:hAnsi="Verdana"/>
        <w:i/>
        <w:sz w:val="16"/>
        <w:szCs w:val="16"/>
      </w:rPr>
      <w:instrText xml:space="preserve"> NUMPAGES </w:instrText>
    </w:r>
    <w:r w:rsidR="006750A1" w:rsidRPr="00144091">
      <w:rPr>
        <w:rFonts w:ascii="Verdana" w:hAnsi="Verdana"/>
        <w:i/>
        <w:sz w:val="16"/>
        <w:szCs w:val="16"/>
      </w:rPr>
      <w:fldChar w:fldCharType="separate"/>
    </w:r>
    <w:r w:rsidR="00D37B1F">
      <w:rPr>
        <w:rFonts w:ascii="Verdana" w:hAnsi="Verdana"/>
        <w:i/>
        <w:noProof/>
        <w:sz w:val="16"/>
        <w:szCs w:val="16"/>
      </w:rPr>
      <w:t>11</w:t>
    </w:r>
    <w:r w:rsidR="006750A1" w:rsidRPr="00144091">
      <w:rPr>
        <w:rFonts w:ascii="Verdana" w:hAnsi="Verdana"/>
        <w:i/>
        <w:sz w:val="16"/>
        <w:szCs w:val="16"/>
      </w:rPr>
      <w:fldChar w:fldCharType="end"/>
    </w:r>
  </w:p>
  <w:p w14:paraId="0E0B187C" w14:textId="0964061B" w:rsidR="00942CEF" w:rsidRPr="00144091" w:rsidRDefault="00FA0FFE" w:rsidP="008800DC">
    <w:pPr>
      <w:pStyle w:val="Footer"/>
      <w:ind w:right="360"/>
      <w:rPr>
        <w:rFonts w:ascii="Verdana" w:hAnsi="Verdana"/>
        <w:i/>
        <w:sz w:val="16"/>
        <w:szCs w:val="16"/>
      </w:rPr>
    </w:pPr>
    <w:r w:rsidRPr="00144091">
      <w:rPr>
        <w:rFonts w:ascii="Verdana" w:hAnsi="Verdana"/>
        <w:i/>
        <w:sz w:val="16"/>
        <w:szCs w:val="16"/>
      </w:rPr>
      <w:t>Revision</w:t>
    </w:r>
    <w:r w:rsidR="00D37B1F">
      <w:rPr>
        <w:rFonts w:ascii="Verdana" w:hAnsi="Verdana"/>
        <w:i/>
        <w:sz w:val="16"/>
        <w:szCs w:val="16"/>
      </w:rPr>
      <w:t xml:space="preserve"> 2</w:t>
    </w:r>
    <w:r w:rsidRPr="00144091">
      <w:rPr>
        <w:rFonts w:ascii="Verdana" w:hAnsi="Verdana"/>
        <w:i/>
        <w:sz w:val="16"/>
        <w:szCs w:val="16"/>
      </w:rPr>
      <w:t xml:space="preserve"> </w:t>
    </w:r>
    <w:r w:rsidR="00D37B1F">
      <w:rPr>
        <w:rFonts w:ascii="Verdana" w:hAnsi="Verdana"/>
        <w:i/>
        <w:sz w:val="16"/>
        <w:szCs w:val="16"/>
      </w:rPr>
      <w:t>15</w:t>
    </w:r>
    <w:r w:rsidR="00342B94">
      <w:rPr>
        <w:rFonts w:ascii="Verdana" w:hAnsi="Verdana"/>
        <w:i/>
        <w:sz w:val="16"/>
        <w:szCs w:val="16"/>
      </w:rPr>
      <w:t xml:space="preserve"> N</w:t>
    </w:r>
    <w:r w:rsidR="00F42026">
      <w:rPr>
        <w:rFonts w:ascii="Verdana" w:hAnsi="Verdana"/>
        <w:i/>
        <w:sz w:val="16"/>
        <w:szCs w:val="16"/>
      </w:rPr>
      <w:t>ove</w:t>
    </w:r>
    <w:r w:rsidR="00342B94">
      <w:rPr>
        <w:rFonts w:ascii="Verdana" w:hAnsi="Verdana"/>
        <w:i/>
        <w:sz w:val="16"/>
        <w:szCs w:val="16"/>
      </w:rPr>
      <w:t>mber</w:t>
    </w:r>
    <w:r w:rsidR="006F0B57" w:rsidRPr="00144091">
      <w:rPr>
        <w:rFonts w:ascii="Verdana" w:hAnsi="Verdana"/>
        <w:i/>
        <w:sz w:val="16"/>
        <w:szCs w:val="16"/>
      </w:rPr>
      <w:t xml:space="preserve"> </w:t>
    </w:r>
    <w:r w:rsidR="00342B94" w:rsidRPr="00144091">
      <w:rPr>
        <w:rFonts w:ascii="Verdana" w:hAnsi="Verdana"/>
        <w:i/>
        <w:sz w:val="16"/>
        <w:szCs w:val="16"/>
      </w:rPr>
      <w:t>20</w:t>
    </w:r>
    <w:r w:rsidR="00D37B1F">
      <w:rPr>
        <w:rFonts w:ascii="Verdana" w:hAnsi="Verdana"/>
        <w:i/>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41425" w14:textId="77777777" w:rsidR="002C6CD3" w:rsidRDefault="002C6CD3">
      <w:r>
        <w:separator/>
      </w:r>
    </w:p>
  </w:footnote>
  <w:footnote w:type="continuationSeparator" w:id="0">
    <w:p w14:paraId="7C058ECB" w14:textId="77777777" w:rsidR="002C6CD3" w:rsidRDefault="002C6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3892ED4"/>
    <w:multiLevelType w:val="hybridMultilevel"/>
    <w:tmpl w:val="B3AA02AC"/>
    <w:lvl w:ilvl="0" w:tplc="E5769496">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2700"/>
        </w:tabs>
        <w:ind w:left="126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7"/>
  </w:num>
  <w:num w:numId="4">
    <w:abstractNumId w:val="8"/>
  </w:num>
  <w:num w:numId="5">
    <w:abstractNumId w:val="0"/>
  </w:num>
  <w:num w:numId="6">
    <w:abstractNumId w:val="9"/>
  </w:num>
  <w:num w:numId="7">
    <w:abstractNumId w:val="3"/>
  </w:num>
  <w:num w:numId="8">
    <w:abstractNumId w:val="2"/>
  </w:num>
  <w:num w:numId="9">
    <w:abstractNumId w:val="4"/>
  </w:num>
  <w:num w:numId="10">
    <w:abstractNumId w:val="2"/>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Y09YE1DqsbZx+SZhD9FZr0rRGKhyaME1JQAL2jQq7LxNT3z17yhOCeyV/IwWAPgglNiFBLPGNkc7oe7Atw==" w:salt="dvqd71w6y5MqryVryFSppQ=="/>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2A"/>
    <w:rsid w:val="000045AF"/>
    <w:rsid w:val="00005EB4"/>
    <w:rsid w:val="00012433"/>
    <w:rsid w:val="000154DE"/>
    <w:rsid w:val="00015C06"/>
    <w:rsid w:val="00021EC0"/>
    <w:rsid w:val="0002789E"/>
    <w:rsid w:val="00031FCB"/>
    <w:rsid w:val="000411FE"/>
    <w:rsid w:val="00042F1F"/>
    <w:rsid w:val="00043F87"/>
    <w:rsid w:val="000461F0"/>
    <w:rsid w:val="00054D08"/>
    <w:rsid w:val="0005711F"/>
    <w:rsid w:val="00061788"/>
    <w:rsid w:val="00061D77"/>
    <w:rsid w:val="00064651"/>
    <w:rsid w:val="0006633E"/>
    <w:rsid w:val="000720ED"/>
    <w:rsid w:val="00073F5A"/>
    <w:rsid w:val="00082FE7"/>
    <w:rsid w:val="00085B5C"/>
    <w:rsid w:val="00092164"/>
    <w:rsid w:val="000A1FDE"/>
    <w:rsid w:val="000A44D3"/>
    <w:rsid w:val="000B4393"/>
    <w:rsid w:val="000B5022"/>
    <w:rsid w:val="000C5D40"/>
    <w:rsid w:val="000D10C8"/>
    <w:rsid w:val="000D380E"/>
    <w:rsid w:val="000D4D71"/>
    <w:rsid w:val="000E251B"/>
    <w:rsid w:val="000E3939"/>
    <w:rsid w:val="000E5851"/>
    <w:rsid w:val="000F2D2C"/>
    <w:rsid w:val="000F53A1"/>
    <w:rsid w:val="000F6930"/>
    <w:rsid w:val="00107754"/>
    <w:rsid w:val="00113068"/>
    <w:rsid w:val="00114BBD"/>
    <w:rsid w:val="001158E7"/>
    <w:rsid w:val="00120F3E"/>
    <w:rsid w:val="001243D6"/>
    <w:rsid w:val="00126164"/>
    <w:rsid w:val="001437D6"/>
    <w:rsid w:val="00144091"/>
    <w:rsid w:val="00145C5A"/>
    <w:rsid w:val="00146BFD"/>
    <w:rsid w:val="00147543"/>
    <w:rsid w:val="00150C34"/>
    <w:rsid w:val="00153C02"/>
    <w:rsid w:val="001604DE"/>
    <w:rsid w:val="0016251E"/>
    <w:rsid w:val="00167C7A"/>
    <w:rsid w:val="001765B4"/>
    <w:rsid w:val="00177238"/>
    <w:rsid w:val="001931D9"/>
    <w:rsid w:val="00193805"/>
    <w:rsid w:val="00197118"/>
    <w:rsid w:val="001A409E"/>
    <w:rsid w:val="001A4B3E"/>
    <w:rsid w:val="001A6E37"/>
    <w:rsid w:val="001A7E10"/>
    <w:rsid w:val="001B11B4"/>
    <w:rsid w:val="001B2DEF"/>
    <w:rsid w:val="001B6002"/>
    <w:rsid w:val="001B7BB8"/>
    <w:rsid w:val="001D071B"/>
    <w:rsid w:val="001D2F39"/>
    <w:rsid w:val="001D5555"/>
    <w:rsid w:val="001D66B0"/>
    <w:rsid w:val="001E1FAF"/>
    <w:rsid w:val="001E36F7"/>
    <w:rsid w:val="001E7F81"/>
    <w:rsid w:val="001F0AC1"/>
    <w:rsid w:val="001F37BB"/>
    <w:rsid w:val="00206C97"/>
    <w:rsid w:val="00243DDC"/>
    <w:rsid w:val="00244D93"/>
    <w:rsid w:val="00245951"/>
    <w:rsid w:val="002516F1"/>
    <w:rsid w:val="0025792E"/>
    <w:rsid w:val="00263281"/>
    <w:rsid w:val="00263ACC"/>
    <w:rsid w:val="002660B8"/>
    <w:rsid w:val="0027449F"/>
    <w:rsid w:val="00276555"/>
    <w:rsid w:val="00276898"/>
    <w:rsid w:val="00280BB8"/>
    <w:rsid w:val="00281227"/>
    <w:rsid w:val="00294A16"/>
    <w:rsid w:val="002A0D55"/>
    <w:rsid w:val="002A1B7C"/>
    <w:rsid w:val="002A3176"/>
    <w:rsid w:val="002A790C"/>
    <w:rsid w:val="002C268F"/>
    <w:rsid w:val="002C2862"/>
    <w:rsid w:val="002C3D2A"/>
    <w:rsid w:val="002C40C0"/>
    <w:rsid w:val="002C48BD"/>
    <w:rsid w:val="002C674E"/>
    <w:rsid w:val="002C6CD3"/>
    <w:rsid w:val="002D12D7"/>
    <w:rsid w:val="002D5306"/>
    <w:rsid w:val="002F24CC"/>
    <w:rsid w:val="00300A6A"/>
    <w:rsid w:val="003040BC"/>
    <w:rsid w:val="00306B51"/>
    <w:rsid w:val="00307CAB"/>
    <w:rsid w:val="00310331"/>
    <w:rsid w:val="003151CE"/>
    <w:rsid w:val="00316E55"/>
    <w:rsid w:val="00322EF0"/>
    <w:rsid w:val="00326D4F"/>
    <w:rsid w:val="0032702F"/>
    <w:rsid w:val="00332E5B"/>
    <w:rsid w:val="00342B94"/>
    <w:rsid w:val="00343B56"/>
    <w:rsid w:val="00344DB7"/>
    <w:rsid w:val="0035150D"/>
    <w:rsid w:val="003524E4"/>
    <w:rsid w:val="00361F76"/>
    <w:rsid w:val="0036305F"/>
    <w:rsid w:val="0037067D"/>
    <w:rsid w:val="00372104"/>
    <w:rsid w:val="0037277F"/>
    <w:rsid w:val="00375302"/>
    <w:rsid w:val="003779A3"/>
    <w:rsid w:val="003833B3"/>
    <w:rsid w:val="0038364A"/>
    <w:rsid w:val="00390453"/>
    <w:rsid w:val="003904FC"/>
    <w:rsid w:val="00393332"/>
    <w:rsid w:val="00393473"/>
    <w:rsid w:val="003940CA"/>
    <w:rsid w:val="003A3060"/>
    <w:rsid w:val="003B1D74"/>
    <w:rsid w:val="003B5225"/>
    <w:rsid w:val="003C07FB"/>
    <w:rsid w:val="003C5F14"/>
    <w:rsid w:val="003D5094"/>
    <w:rsid w:val="003D7798"/>
    <w:rsid w:val="003E3A17"/>
    <w:rsid w:val="003E552A"/>
    <w:rsid w:val="003E5AE6"/>
    <w:rsid w:val="004032FC"/>
    <w:rsid w:val="00404942"/>
    <w:rsid w:val="004119FE"/>
    <w:rsid w:val="00417C17"/>
    <w:rsid w:val="00422EF3"/>
    <w:rsid w:val="00424297"/>
    <w:rsid w:val="00434D60"/>
    <w:rsid w:val="0044224A"/>
    <w:rsid w:val="00445479"/>
    <w:rsid w:val="0045122C"/>
    <w:rsid w:val="004538A9"/>
    <w:rsid w:val="004565C5"/>
    <w:rsid w:val="004607EE"/>
    <w:rsid w:val="0046297E"/>
    <w:rsid w:val="004705DC"/>
    <w:rsid w:val="00470E96"/>
    <w:rsid w:val="00482751"/>
    <w:rsid w:val="0049334F"/>
    <w:rsid w:val="00493656"/>
    <w:rsid w:val="00493C3F"/>
    <w:rsid w:val="004A5DB1"/>
    <w:rsid w:val="004A6AF2"/>
    <w:rsid w:val="004A74FB"/>
    <w:rsid w:val="004B298F"/>
    <w:rsid w:val="004C056D"/>
    <w:rsid w:val="004C22EC"/>
    <w:rsid w:val="004C5117"/>
    <w:rsid w:val="004C71A0"/>
    <w:rsid w:val="004D1420"/>
    <w:rsid w:val="004D5916"/>
    <w:rsid w:val="004D6172"/>
    <w:rsid w:val="004D7EFF"/>
    <w:rsid w:val="004E76F6"/>
    <w:rsid w:val="004F56A9"/>
    <w:rsid w:val="00510EAF"/>
    <w:rsid w:val="0051385C"/>
    <w:rsid w:val="005160F5"/>
    <w:rsid w:val="00525AD2"/>
    <w:rsid w:val="0054469D"/>
    <w:rsid w:val="005462D2"/>
    <w:rsid w:val="00552CBF"/>
    <w:rsid w:val="005556EF"/>
    <w:rsid w:val="00562348"/>
    <w:rsid w:val="005632DB"/>
    <w:rsid w:val="00575F53"/>
    <w:rsid w:val="00580E57"/>
    <w:rsid w:val="00581B38"/>
    <w:rsid w:val="005858DE"/>
    <w:rsid w:val="00587F46"/>
    <w:rsid w:val="00590F29"/>
    <w:rsid w:val="005A3AB2"/>
    <w:rsid w:val="005A5BDC"/>
    <w:rsid w:val="005B316B"/>
    <w:rsid w:val="005B481F"/>
    <w:rsid w:val="005C1454"/>
    <w:rsid w:val="005C5B23"/>
    <w:rsid w:val="005C712A"/>
    <w:rsid w:val="005C7FA5"/>
    <w:rsid w:val="005D2C6E"/>
    <w:rsid w:val="005E0845"/>
    <w:rsid w:val="005E1143"/>
    <w:rsid w:val="005E2464"/>
    <w:rsid w:val="005E3F10"/>
    <w:rsid w:val="005F5C51"/>
    <w:rsid w:val="005F6A97"/>
    <w:rsid w:val="00603B6A"/>
    <w:rsid w:val="006040CB"/>
    <w:rsid w:val="00605564"/>
    <w:rsid w:val="006150E7"/>
    <w:rsid w:val="00622348"/>
    <w:rsid w:val="0062248C"/>
    <w:rsid w:val="00622977"/>
    <w:rsid w:val="00625CCB"/>
    <w:rsid w:val="00625ECD"/>
    <w:rsid w:val="006335A4"/>
    <w:rsid w:val="00645B8D"/>
    <w:rsid w:val="006478E5"/>
    <w:rsid w:val="00647F53"/>
    <w:rsid w:val="006504F5"/>
    <w:rsid w:val="0065682E"/>
    <w:rsid w:val="00657723"/>
    <w:rsid w:val="00660A53"/>
    <w:rsid w:val="00661035"/>
    <w:rsid w:val="00666835"/>
    <w:rsid w:val="00670E12"/>
    <w:rsid w:val="00673960"/>
    <w:rsid w:val="006750A1"/>
    <w:rsid w:val="006760BF"/>
    <w:rsid w:val="00693600"/>
    <w:rsid w:val="006954EA"/>
    <w:rsid w:val="006A109E"/>
    <w:rsid w:val="006A13E8"/>
    <w:rsid w:val="006B0A74"/>
    <w:rsid w:val="006C0B0F"/>
    <w:rsid w:val="006F037A"/>
    <w:rsid w:val="006F0B57"/>
    <w:rsid w:val="006F7033"/>
    <w:rsid w:val="00703D71"/>
    <w:rsid w:val="00706A19"/>
    <w:rsid w:val="00710BC4"/>
    <w:rsid w:val="0071565A"/>
    <w:rsid w:val="00721F86"/>
    <w:rsid w:val="00722E0A"/>
    <w:rsid w:val="007321EA"/>
    <w:rsid w:val="00732504"/>
    <w:rsid w:val="0074046F"/>
    <w:rsid w:val="00751556"/>
    <w:rsid w:val="00764772"/>
    <w:rsid w:val="00764C04"/>
    <w:rsid w:val="00765600"/>
    <w:rsid w:val="00775782"/>
    <w:rsid w:val="007804D6"/>
    <w:rsid w:val="00791477"/>
    <w:rsid w:val="00795CF8"/>
    <w:rsid w:val="007A02CB"/>
    <w:rsid w:val="007A02F4"/>
    <w:rsid w:val="007A4D72"/>
    <w:rsid w:val="007C44FD"/>
    <w:rsid w:val="007C5788"/>
    <w:rsid w:val="007C72F4"/>
    <w:rsid w:val="007D11D1"/>
    <w:rsid w:val="007D63B3"/>
    <w:rsid w:val="007F00D1"/>
    <w:rsid w:val="007F3403"/>
    <w:rsid w:val="007F4118"/>
    <w:rsid w:val="008005F9"/>
    <w:rsid w:val="008011C1"/>
    <w:rsid w:val="0080290C"/>
    <w:rsid w:val="00802A4E"/>
    <w:rsid w:val="00812892"/>
    <w:rsid w:val="0081729D"/>
    <w:rsid w:val="00823060"/>
    <w:rsid w:val="0083030E"/>
    <w:rsid w:val="00833739"/>
    <w:rsid w:val="00835EBB"/>
    <w:rsid w:val="00841598"/>
    <w:rsid w:val="0084650A"/>
    <w:rsid w:val="00850082"/>
    <w:rsid w:val="00856FF3"/>
    <w:rsid w:val="00860B59"/>
    <w:rsid w:val="00861983"/>
    <w:rsid w:val="00867179"/>
    <w:rsid w:val="0087132E"/>
    <w:rsid w:val="00874380"/>
    <w:rsid w:val="00876C93"/>
    <w:rsid w:val="008800DC"/>
    <w:rsid w:val="008827AB"/>
    <w:rsid w:val="0088606D"/>
    <w:rsid w:val="0089175A"/>
    <w:rsid w:val="00892710"/>
    <w:rsid w:val="008A0199"/>
    <w:rsid w:val="008A119E"/>
    <w:rsid w:val="008A1A42"/>
    <w:rsid w:val="008B0E4F"/>
    <w:rsid w:val="008C1BC7"/>
    <w:rsid w:val="008D276B"/>
    <w:rsid w:val="008D34C0"/>
    <w:rsid w:val="008D439D"/>
    <w:rsid w:val="008E45F2"/>
    <w:rsid w:val="008E54A2"/>
    <w:rsid w:val="008F2EFD"/>
    <w:rsid w:val="008F4E60"/>
    <w:rsid w:val="008F5D17"/>
    <w:rsid w:val="008F636D"/>
    <w:rsid w:val="008F6E87"/>
    <w:rsid w:val="0091069A"/>
    <w:rsid w:val="009128B6"/>
    <w:rsid w:val="00914756"/>
    <w:rsid w:val="009166ED"/>
    <w:rsid w:val="00926498"/>
    <w:rsid w:val="009322DD"/>
    <w:rsid w:val="009328E4"/>
    <w:rsid w:val="00935360"/>
    <w:rsid w:val="0093591D"/>
    <w:rsid w:val="00936A17"/>
    <w:rsid w:val="00941EFF"/>
    <w:rsid w:val="00942CEF"/>
    <w:rsid w:val="00942D7A"/>
    <w:rsid w:val="00945A11"/>
    <w:rsid w:val="00947B7C"/>
    <w:rsid w:val="009550CB"/>
    <w:rsid w:val="00955775"/>
    <w:rsid w:val="00956753"/>
    <w:rsid w:val="009571F0"/>
    <w:rsid w:val="00963DEF"/>
    <w:rsid w:val="009659A9"/>
    <w:rsid w:val="00966ECB"/>
    <w:rsid w:val="009747DB"/>
    <w:rsid w:val="0097577B"/>
    <w:rsid w:val="00975B44"/>
    <w:rsid w:val="00975E5E"/>
    <w:rsid w:val="00984513"/>
    <w:rsid w:val="00987F6A"/>
    <w:rsid w:val="00991942"/>
    <w:rsid w:val="00997823"/>
    <w:rsid w:val="009A307C"/>
    <w:rsid w:val="009A351D"/>
    <w:rsid w:val="009A52EE"/>
    <w:rsid w:val="009B5A7A"/>
    <w:rsid w:val="009C286F"/>
    <w:rsid w:val="009C5D87"/>
    <w:rsid w:val="009C676D"/>
    <w:rsid w:val="009D0311"/>
    <w:rsid w:val="009D37E5"/>
    <w:rsid w:val="009D5A24"/>
    <w:rsid w:val="009E1EE0"/>
    <w:rsid w:val="009F3508"/>
    <w:rsid w:val="00A1399C"/>
    <w:rsid w:val="00A2234D"/>
    <w:rsid w:val="00A26594"/>
    <w:rsid w:val="00A27FB1"/>
    <w:rsid w:val="00A36B05"/>
    <w:rsid w:val="00A4144A"/>
    <w:rsid w:val="00A463ED"/>
    <w:rsid w:val="00A66131"/>
    <w:rsid w:val="00A722EF"/>
    <w:rsid w:val="00A8093B"/>
    <w:rsid w:val="00A8364D"/>
    <w:rsid w:val="00A9065B"/>
    <w:rsid w:val="00A90807"/>
    <w:rsid w:val="00A934F3"/>
    <w:rsid w:val="00A97B52"/>
    <w:rsid w:val="00AB1A4C"/>
    <w:rsid w:val="00AC1A5F"/>
    <w:rsid w:val="00AC2435"/>
    <w:rsid w:val="00AC37D1"/>
    <w:rsid w:val="00AC6B09"/>
    <w:rsid w:val="00AD5D78"/>
    <w:rsid w:val="00AE0C4A"/>
    <w:rsid w:val="00AE1A59"/>
    <w:rsid w:val="00AE2A73"/>
    <w:rsid w:val="00AF06AB"/>
    <w:rsid w:val="00AF2AA6"/>
    <w:rsid w:val="00AF3839"/>
    <w:rsid w:val="00B03CBE"/>
    <w:rsid w:val="00B10C30"/>
    <w:rsid w:val="00B12C56"/>
    <w:rsid w:val="00B24E95"/>
    <w:rsid w:val="00B26B6B"/>
    <w:rsid w:val="00B27B09"/>
    <w:rsid w:val="00B34288"/>
    <w:rsid w:val="00B41201"/>
    <w:rsid w:val="00B46B79"/>
    <w:rsid w:val="00B4718D"/>
    <w:rsid w:val="00B50B95"/>
    <w:rsid w:val="00B541D2"/>
    <w:rsid w:val="00B55CEE"/>
    <w:rsid w:val="00B60BE0"/>
    <w:rsid w:val="00B6282B"/>
    <w:rsid w:val="00B674FB"/>
    <w:rsid w:val="00B70DE9"/>
    <w:rsid w:val="00B7524E"/>
    <w:rsid w:val="00B80B21"/>
    <w:rsid w:val="00B84C0A"/>
    <w:rsid w:val="00B90A75"/>
    <w:rsid w:val="00B93E03"/>
    <w:rsid w:val="00B978E0"/>
    <w:rsid w:val="00BB5632"/>
    <w:rsid w:val="00BB690F"/>
    <w:rsid w:val="00BC2032"/>
    <w:rsid w:val="00BC2AE2"/>
    <w:rsid w:val="00BC45F3"/>
    <w:rsid w:val="00BC5C8A"/>
    <w:rsid w:val="00BD3040"/>
    <w:rsid w:val="00BD5CC8"/>
    <w:rsid w:val="00BE5EBD"/>
    <w:rsid w:val="00BF11C8"/>
    <w:rsid w:val="00BF52D7"/>
    <w:rsid w:val="00BF546C"/>
    <w:rsid w:val="00C000A8"/>
    <w:rsid w:val="00C02547"/>
    <w:rsid w:val="00C03C0E"/>
    <w:rsid w:val="00C04D34"/>
    <w:rsid w:val="00C05E8C"/>
    <w:rsid w:val="00C1027D"/>
    <w:rsid w:val="00C10CD0"/>
    <w:rsid w:val="00C17A23"/>
    <w:rsid w:val="00C21612"/>
    <w:rsid w:val="00C21BFC"/>
    <w:rsid w:val="00C22937"/>
    <w:rsid w:val="00C23501"/>
    <w:rsid w:val="00C30041"/>
    <w:rsid w:val="00C322D5"/>
    <w:rsid w:val="00C334F3"/>
    <w:rsid w:val="00C34B30"/>
    <w:rsid w:val="00C366EB"/>
    <w:rsid w:val="00C54656"/>
    <w:rsid w:val="00C54FCD"/>
    <w:rsid w:val="00C55F9C"/>
    <w:rsid w:val="00C77045"/>
    <w:rsid w:val="00C87E0A"/>
    <w:rsid w:val="00C95B08"/>
    <w:rsid w:val="00CA0484"/>
    <w:rsid w:val="00CA4322"/>
    <w:rsid w:val="00CB1C57"/>
    <w:rsid w:val="00CB44EA"/>
    <w:rsid w:val="00CB5C1B"/>
    <w:rsid w:val="00CB65C8"/>
    <w:rsid w:val="00CC5683"/>
    <w:rsid w:val="00CC6F50"/>
    <w:rsid w:val="00CE01F1"/>
    <w:rsid w:val="00CE13DE"/>
    <w:rsid w:val="00CE75C3"/>
    <w:rsid w:val="00CF771B"/>
    <w:rsid w:val="00D07EB8"/>
    <w:rsid w:val="00D107D7"/>
    <w:rsid w:val="00D1712C"/>
    <w:rsid w:val="00D20CFE"/>
    <w:rsid w:val="00D22E7F"/>
    <w:rsid w:val="00D23C00"/>
    <w:rsid w:val="00D24F43"/>
    <w:rsid w:val="00D31741"/>
    <w:rsid w:val="00D3310D"/>
    <w:rsid w:val="00D339C3"/>
    <w:rsid w:val="00D36290"/>
    <w:rsid w:val="00D3766C"/>
    <w:rsid w:val="00D37B1F"/>
    <w:rsid w:val="00D402D1"/>
    <w:rsid w:val="00D4214C"/>
    <w:rsid w:val="00D4686E"/>
    <w:rsid w:val="00D4743D"/>
    <w:rsid w:val="00D510A1"/>
    <w:rsid w:val="00D52113"/>
    <w:rsid w:val="00D61F02"/>
    <w:rsid w:val="00D6516B"/>
    <w:rsid w:val="00D721BA"/>
    <w:rsid w:val="00D82CDF"/>
    <w:rsid w:val="00D8424C"/>
    <w:rsid w:val="00D857C2"/>
    <w:rsid w:val="00D871CE"/>
    <w:rsid w:val="00D8793C"/>
    <w:rsid w:val="00D90938"/>
    <w:rsid w:val="00D93456"/>
    <w:rsid w:val="00D939C4"/>
    <w:rsid w:val="00D95110"/>
    <w:rsid w:val="00DA114F"/>
    <w:rsid w:val="00DA33E6"/>
    <w:rsid w:val="00DA396D"/>
    <w:rsid w:val="00DA7AB4"/>
    <w:rsid w:val="00DA7F16"/>
    <w:rsid w:val="00DB11ED"/>
    <w:rsid w:val="00DC1C08"/>
    <w:rsid w:val="00DC5FF6"/>
    <w:rsid w:val="00DD0B6E"/>
    <w:rsid w:val="00DD51C9"/>
    <w:rsid w:val="00DD5594"/>
    <w:rsid w:val="00DD73CD"/>
    <w:rsid w:val="00DE6678"/>
    <w:rsid w:val="00DF3E31"/>
    <w:rsid w:val="00DF4253"/>
    <w:rsid w:val="00E10283"/>
    <w:rsid w:val="00E131C2"/>
    <w:rsid w:val="00E131CD"/>
    <w:rsid w:val="00E1639D"/>
    <w:rsid w:val="00E174FE"/>
    <w:rsid w:val="00E21593"/>
    <w:rsid w:val="00E34D1F"/>
    <w:rsid w:val="00E60950"/>
    <w:rsid w:val="00E6490F"/>
    <w:rsid w:val="00E7268D"/>
    <w:rsid w:val="00E729FA"/>
    <w:rsid w:val="00E73DC5"/>
    <w:rsid w:val="00E740AE"/>
    <w:rsid w:val="00E74B4B"/>
    <w:rsid w:val="00E760F3"/>
    <w:rsid w:val="00E838B8"/>
    <w:rsid w:val="00E85F08"/>
    <w:rsid w:val="00E9285F"/>
    <w:rsid w:val="00EA3988"/>
    <w:rsid w:val="00EA44BD"/>
    <w:rsid w:val="00EA6DCF"/>
    <w:rsid w:val="00EB20AD"/>
    <w:rsid w:val="00EB392E"/>
    <w:rsid w:val="00EB3C48"/>
    <w:rsid w:val="00EB3FD6"/>
    <w:rsid w:val="00EB78E9"/>
    <w:rsid w:val="00EC1AB6"/>
    <w:rsid w:val="00EC720F"/>
    <w:rsid w:val="00EC79E5"/>
    <w:rsid w:val="00EC7D51"/>
    <w:rsid w:val="00ED088F"/>
    <w:rsid w:val="00ED2466"/>
    <w:rsid w:val="00ED3819"/>
    <w:rsid w:val="00EE563F"/>
    <w:rsid w:val="00EE6E35"/>
    <w:rsid w:val="00EE6FD6"/>
    <w:rsid w:val="00EF1419"/>
    <w:rsid w:val="00EF2718"/>
    <w:rsid w:val="00EF64C2"/>
    <w:rsid w:val="00F0505A"/>
    <w:rsid w:val="00F124C4"/>
    <w:rsid w:val="00F15D12"/>
    <w:rsid w:val="00F255E0"/>
    <w:rsid w:val="00F27703"/>
    <w:rsid w:val="00F314C4"/>
    <w:rsid w:val="00F352EB"/>
    <w:rsid w:val="00F35BF4"/>
    <w:rsid w:val="00F40116"/>
    <w:rsid w:val="00F40C01"/>
    <w:rsid w:val="00F42026"/>
    <w:rsid w:val="00F42B7F"/>
    <w:rsid w:val="00F4413F"/>
    <w:rsid w:val="00F51B15"/>
    <w:rsid w:val="00F575DB"/>
    <w:rsid w:val="00F62DCF"/>
    <w:rsid w:val="00F7069C"/>
    <w:rsid w:val="00F72D60"/>
    <w:rsid w:val="00F742C9"/>
    <w:rsid w:val="00FA057B"/>
    <w:rsid w:val="00FA0A01"/>
    <w:rsid w:val="00FA0FFE"/>
    <w:rsid w:val="00FA4B53"/>
    <w:rsid w:val="00FA5C43"/>
    <w:rsid w:val="00FA6037"/>
    <w:rsid w:val="00FA6E12"/>
    <w:rsid w:val="00FB0E73"/>
    <w:rsid w:val="00FB1598"/>
    <w:rsid w:val="00FB4BBF"/>
    <w:rsid w:val="00FC1DCD"/>
    <w:rsid w:val="00FC1E39"/>
    <w:rsid w:val="00FC3098"/>
    <w:rsid w:val="00FC5A59"/>
    <w:rsid w:val="00FC7683"/>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styleId="PlaceholderText">
    <w:name w:val="Placeholder Text"/>
    <w:basedOn w:val="DefaultParagraphFont"/>
    <w:uiPriority w:val="99"/>
    <w:semiHidden/>
    <w:rsid w:val="00FC5A59"/>
    <w:rPr>
      <w:color w:val="808080"/>
    </w:rPr>
  </w:style>
  <w:style w:type="paragraph" w:styleId="NormalWeb">
    <w:name w:val="Normal (Web)"/>
    <w:basedOn w:val="Normal"/>
    <w:uiPriority w:val="99"/>
    <w:unhideWhenUsed/>
    <w:rsid w:val="00BF52D7"/>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f01">
    <w:name w:val="cf01"/>
    <w:basedOn w:val="DefaultParagraphFont"/>
    <w:rsid w:val="00BF52D7"/>
    <w:rPr>
      <w:rFonts w:ascii="Segoe UI" w:hAnsi="Segoe UI" w:cs="Segoe UI" w:hint="default"/>
      <w:sz w:val="18"/>
      <w:szCs w:val="18"/>
    </w:rPr>
  </w:style>
  <w:style w:type="paragraph" w:styleId="ListParagraph">
    <w:name w:val="List Paragraph"/>
    <w:basedOn w:val="Normal"/>
    <w:uiPriority w:val="34"/>
    <w:qFormat/>
    <w:rsid w:val="00394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 w:id="773132037">
      <w:bodyDiv w:val="1"/>
      <w:marLeft w:val="0"/>
      <w:marRight w:val="0"/>
      <w:marTop w:val="0"/>
      <w:marBottom w:val="0"/>
      <w:divBdr>
        <w:top w:val="none" w:sz="0" w:space="0" w:color="auto"/>
        <w:left w:val="none" w:sz="0" w:space="0" w:color="auto"/>
        <w:bottom w:val="none" w:sz="0" w:space="0" w:color="auto"/>
        <w:right w:val="none" w:sz="0" w:space="0" w:color="auto"/>
      </w:divBdr>
    </w:div>
    <w:div w:id="20651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F51C7-7501-4262-AC74-8DE9C6BC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Maica G. Molina</cp:lastModifiedBy>
  <cp:revision>2</cp:revision>
  <cp:lastPrinted>2017-07-28T01:13:00Z</cp:lastPrinted>
  <dcterms:created xsi:type="dcterms:W3CDTF">2023-11-22T00:41:00Z</dcterms:created>
  <dcterms:modified xsi:type="dcterms:W3CDTF">2023-11-22T00:41:00Z</dcterms:modified>
</cp:coreProperties>
</file>